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D152C8" w:rsidRDefault="00C61F78">
      <w:pPr>
        <w:jc w:val="center"/>
        <w:rPr>
          <w:rFonts w:ascii="Georgia" w:hAnsi="Georgia"/>
          <w:b/>
          <w:sz w:val="22"/>
          <w:szCs w:val="22"/>
        </w:rPr>
      </w:pPr>
      <w:bookmarkStart w:id="0" w:name="_GoBack"/>
      <w:bookmarkEnd w:id="0"/>
      <w:r w:rsidRPr="00D152C8">
        <w:rPr>
          <w:rFonts w:ascii="Georgia" w:hAnsi="Georgia"/>
          <w:b/>
          <w:sz w:val="22"/>
          <w:szCs w:val="22"/>
        </w:rPr>
        <w:t>Everett School Employees Benefit Trust</w:t>
      </w:r>
    </w:p>
    <w:p w:rsidR="002664F4" w:rsidRPr="00D152C8" w:rsidRDefault="0037632D" w:rsidP="00753F8E">
      <w:pPr>
        <w:jc w:val="center"/>
        <w:rPr>
          <w:rFonts w:ascii="Georgia" w:hAnsi="Georgia"/>
          <w:b/>
          <w:bCs/>
          <w:sz w:val="22"/>
          <w:szCs w:val="22"/>
        </w:rPr>
      </w:pPr>
      <w:r w:rsidRPr="00D152C8">
        <w:rPr>
          <w:rFonts w:ascii="Georgia" w:hAnsi="Georgia"/>
          <w:b/>
          <w:bCs/>
          <w:sz w:val="22"/>
          <w:szCs w:val="22"/>
        </w:rPr>
        <w:t>Wednesday</w:t>
      </w:r>
      <w:r w:rsidR="00850891" w:rsidRPr="00D152C8">
        <w:rPr>
          <w:rFonts w:ascii="Georgia" w:hAnsi="Georgia"/>
          <w:b/>
          <w:bCs/>
          <w:sz w:val="22"/>
          <w:szCs w:val="22"/>
        </w:rPr>
        <w:t xml:space="preserve">, </w:t>
      </w:r>
      <w:r w:rsidR="00753F8E">
        <w:rPr>
          <w:rFonts w:ascii="Georgia" w:hAnsi="Georgia"/>
          <w:b/>
          <w:bCs/>
          <w:sz w:val="22"/>
          <w:szCs w:val="22"/>
        </w:rPr>
        <w:t>November 16</w:t>
      </w:r>
      <w:r w:rsidR="003859E2" w:rsidRPr="00D152C8">
        <w:rPr>
          <w:rFonts w:ascii="Georgia" w:hAnsi="Georgia"/>
          <w:b/>
          <w:bCs/>
          <w:sz w:val="22"/>
          <w:szCs w:val="22"/>
        </w:rPr>
        <w:t>, 2016</w:t>
      </w:r>
    </w:p>
    <w:p w:rsidR="002664F4" w:rsidRPr="00D152C8" w:rsidRDefault="00C61F78">
      <w:pPr>
        <w:jc w:val="center"/>
        <w:rPr>
          <w:rFonts w:ascii="Georgia" w:hAnsi="Georgia"/>
          <w:b/>
          <w:sz w:val="22"/>
          <w:szCs w:val="22"/>
        </w:rPr>
      </w:pPr>
      <w:r w:rsidRPr="00D152C8">
        <w:rPr>
          <w:rFonts w:ascii="Georgia" w:hAnsi="Georgia"/>
          <w:b/>
          <w:sz w:val="22"/>
          <w:szCs w:val="22"/>
        </w:rPr>
        <w:t xml:space="preserve">Minutes </w:t>
      </w:r>
    </w:p>
    <w:p w:rsidR="002664F4" w:rsidRPr="00D152C8"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D152C8" w:rsidTr="00C503AB">
        <w:tc>
          <w:tcPr>
            <w:tcW w:w="2449"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Attendance</w:t>
            </w:r>
          </w:p>
        </w:tc>
        <w:tc>
          <w:tcPr>
            <w:tcW w:w="1886"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Absent</w:t>
            </w:r>
          </w:p>
        </w:tc>
        <w:tc>
          <w:tcPr>
            <w:tcW w:w="3062"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Also Attending</w:t>
            </w:r>
          </w:p>
        </w:tc>
        <w:tc>
          <w:tcPr>
            <w:tcW w:w="1963"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Recorder</w:t>
            </w:r>
          </w:p>
        </w:tc>
      </w:tr>
      <w:tr w:rsidR="00291B17" w:rsidRPr="00D152C8" w:rsidTr="00C503AB">
        <w:tc>
          <w:tcPr>
            <w:tcW w:w="2449" w:type="dxa"/>
            <w:shd w:val="clear" w:color="auto" w:fill="auto"/>
          </w:tcPr>
          <w:p w:rsidR="00291B17" w:rsidRPr="00D152C8" w:rsidRDefault="00291B17" w:rsidP="00291B17">
            <w:pPr>
              <w:rPr>
                <w:rFonts w:ascii="Georgia" w:hAnsi="Georgia"/>
                <w:sz w:val="22"/>
                <w:szCs w:val="22"/>
              </w:rPr>
            </w:pPr>
            <w:r w:rsidRPr="00D152C8">
              <w:rPr>
                <w:rFonts w:ascii="Georgia" w:hAnsi="Georgia"/>
                <w:sz w:val="22"/>
                <w:szCs w:val="22"/>
              </w:rPr>
              <w:t>Gregg Elder</w:t>
            </w:r>
          </w:p>
        </w:tc>
        <w:tc>
          <w:tcPr>
            <w:tcW w:w="1886" w:type="dxa"/>
            <w:shd w:val="clear" w:color="auto" w:fill="auto"/>
          </w:tcPr>
          <w:p w:rsidR="00291B17" w:rsidRPr="00D152C8" w:rsidRDefault="00896659" w:rsidP="00291B17">
            <w:pPr>
              <w:rPr>
                <w:rFonts w:ascii="Georgia" w:hAnsi="Georgia"/>
                <w:sz w:val="22"/>
                <w:szCs w:val="22"/>
              </w:rPr>
            </w:pPr>
            <w:r w:rsidRPr="00D152C8">
              <w:rPr>
                <w:rFonts w:ascii="Georgia" w:hAnsi="Georgia"/>
                <w:sz w:val="22"/>
                <w:szCs w:val="22"/>
              </w:rPr>
              <w:t>Kelly Shepherd</w:t>
            </w:r>
          </w:p>
        </w:tc>
        <w:tc>
          <w:tcPr>
            <w:tcW w:w="3062" w:type="dxa"/>
            <w:shd w:val="clear" w:color="auto" w:fill="auto"/>
          </w:tcPr>
          <w:p w:rsidR="00291B17" w:rsidRPr="00D152C8" w:rsidRDefault="00AD7055" w:rsidP="00291B17">
            <w:pPr>
              <w:rPr>
                <w:rFonts w:ascii="Georgia" w:hAnsi="Georgia"/>
                <w:sz w:val="22"/>
                <w:szCs w:val="22"/>
              </w:rPr>
            </w:pPr>
            <w:r w:rsidRPr="00D152C8">
              <w:rPr>
                <w:rFonts w:ascii="Georgia" w:hAnsi="Georgia"/>
                <w:sz w:val="22"/>
                <w:szCs w:val="22"/>
              </w:rPr>
              <w:t>Cris Bosket</w:t>
            </w:r>
          </w:p>
        </w:tc>
        <w:tc>
          <w:tcPr>
            <w:tcW w:w="1963" w:type="dxa"/>
            <w:shd w:val="clear" w:color="auto" w:fill="auto"/>
          </w:tcPr>
          <w:p w:rsidR="00291B17" w:rsidRPr="00D152C8" w:rsidRDefault="00291B17" w:rsidP="00291B17">
            <w:pPr>
              <w:rPr>
                <w:rFonts w:ascii="Georgia" w:hAnsi="Georgia"/>
                <w:sz w:val="22"/>
                <w:szCs w:val="22"/>
              </w:rPr>
            </w:pPr>
            <w:r w:rsidRPr="00D152C8">
              <w:rPr>
                <w:rFonts w:ascii="Georgia" w:hAnsi="Georgia"/>
                <w:sz w:val="22"/>
                <w:szCs w:val="22"/>
              </w:rPr>
              <w:t>Kellee Newcomb</w:t>
            </w:r>
          </w:p>
        </w:tc>
      </w:tr>
      <w:tr w:rsidR="00637C31" w:rsidRPr="00D152C8" w:rsidTr="00C503AB">
        <w:tc>
          <w:tcPr>
            <w:tcW w:w="2449" w:type="dxa"/>
            <w:shd w:val="clear" w:color="auto" w:fill="auto"/>
          </w:tcPr>
          <w:p w:rsidR="00637C31" w:rsidRPr="00D152C8" w:rsidRDefault="00753F8E" w:rsidP="00637C31">
            <w:pPr>
              <w:rPr>
                <w:rFonts w:ascii="Georgia" w:hAnsi="Georgia"/>
                <w:sz w:val="22"/>
                <w:szCs w:val="22"/>
              </w:rPr>
            </w:pPr>
            <w:r w:rsidRPr="00D152C8">
              <w:rPr>
                <w:rFonts w:ascii="Georgia" w:hAnsi="Georgia"/>
                <w:sz w:val="22"/>
                <w:szCs w:val="22"/>
              </w:rPr>
              <w:t>Adam Goldstein</w:t>
            </w:r>
          </w:p>
        </w:tc>
        <w:tc>
          <w:tcPr>
            <w:tcW w:w="1886" w:type="dxa"/>
            <w:shd w:val="clear" w:color="auto" w:fill="auto"/>
          </w:tcPr>
          <w:p w:rsidR="00637C31" w:rsidRPr="00D152C8" w:rsidRDefault="00637C31" w:rsidP="00637C31">
            <w:pPr>
              <w:rPr>
                <w:rFonts w:ascii="Georgia" w:hAnsi="Georgia"/>
                <w:sz w:val="22"/>
                <w:szCs w:val="22"/>
              </w:rPr>
            </w:pPr>
          </w:p>
        </w:tc>
        <w:tc>
          <w:tcPr>
            <w:tcW w:w="3062" w:type="dxa"/>
            <w:shd w:val="clear" w:color="auto" w:fill="auto"/>
          </w:tcPr>
          <w:p w:rsidR="00637C31" w:rsidRPr="00D152C8" w:rsidRDefault="00FB60DE" w:rsidP="00637C31">
            <w:pPr>
              <w:rPr>
                <w:rFonts w:ascii="Georgia" w:hAnsi="Georgia"/>
                <w:sz w:val="22"/>
                <w:szCs w:val="22"/>
              </w:rPr>
            </w:pPr>
            <w:r>
              <w:rPr>
                <w:rFonts w:ascii="Georgia" w:hAnsi="Georgia"/>
                <w:sz w:val="22"/>
                <w:szCs w:val="22"/>
              </w:rPr>
              <w:t>Jayson Davidson</w:t>
            </w:r>
          </w:p>
        </w:tc>
        <w:tc>
          <w:tcPr>
            <w:tcW w:w="1963" w:type="dxa"/>
            <w:shd w:val="clear" w:color="auto" w:fill="auto"/>
          </w:tcPr>
          <w:p w:rsidR="00637C31" w:rsidRPr="00D152C8" w:rsidRDefault="00637C31" w:rsidP="00637C31">
            <w:pPr>
              <w:rPr>
                <w:rFonts w:ascii="Georgia" w:hAnsi="Georgia"/>
                <w:sz w:val="22"/>
                <w:szCs w:val="22"/>
              </w:rPr>
            </w:pPr>
          </w:p>
        </w:tc>
      </w:tr>
      <w:tr w:rsidR="0087291F" w:rsidRPr="00D152C8" w:rsidTr="00C503AB">
        <w:tc>
          <w:tcPr>
            <w:tcW w:w="2449" w:type="dxa"/>
            <w:shd w:val="clear" w:color="auto" w:fill="auto"/>
          </w:tcPr>
          <w:p w:rsidR="0087291F" w:rsidRPr="00D152C8" w:rsidRDefault="00753F8E" w:rsidP="0087291F">
            <w:pPr>
              <w:rPr>
                <w:rFonts w:ascii="Georgia" w:hAnsi="Georgia"/>
                <w:sz w:val="22"/>
                <w:szCs w:val="22"/>
              </w:rPr>
            </w:pPr>
            <w:r w:rsidRPr="00D152C8">
              <w:rPr>
                <w:rFonts w:ascii="Georgia" w:hAnsi="Georgia"/>
                <w:sz w:val="22"/>
                <w:szCs w:val="22"/>
              </w:rPr>
              <w:t>Susan Lindsey</w:t>
            </w:r>
          </w:p>
        </w:tc>
        <w:tc>
          <w:tcPr>
            <w:tcW w:w="1886" w:type="dxa"/>
            <w:shd w:val="clear" w:color="auto" w:fill="auto"/>
          </w:tcPr>
          <w:p w:rsidR="0087291F" w:rsidRPr="00D152C8" w:rsidRDefault="0087291F" w:rsidP="0087291F">
            <w:pPr>
              <w:rPr>
                <w:rFonts w:ascii="Georgia" w:hAnsi="Georgia"/>
                <w:sz w:val="22"/>
                <w:szCs w:val="22"/>
              </w:rPr>
            </w:pPr>
          </w:p>
        </w:tc>
        <w:tc>
          <w:tcPr>
            <w:tcW w:w="3062" w:type="dxa"/>
            <w:shd w:val="clear" w:color="auto" w:fill="auto"/>
          </w:tcPr>
          <w:p w:rsidR="0087291F" w:rsidRPr="00D152C8" w:rsidRDefault="00C51AC5" w:rsidP="0087291F">
            <w:pPr>
              <w:rPr>
                <w:rFonts w:ascii="Georgia" w:hAnsi="Georgia"/>
                <w:sz w:val="22"/>
                <w:szCs w:val="22"/>
              </w:rPr>
            </w:pPr>
            <w:r>
              <w:rPr>
                <w:rFonts w:ascii="Georgia" w:hAnsi="Georgia"/>
                <w:sz w:val="22"/>
                <w:szCs w:val="22"/>
              </w:rPr>
              <w:t>Angela Erickson</w:t>
            </w:r>
          </w:p>
        </w:tc>
        <w:tc>
          <w:tcPr>
            <w:tcW w:w="1963" w:type="dxa"/>
            <w:shd w:val="clear" w:color="auto" w:fill="auto"/>
          </w:tcPr>
          <w:p w:rsidR="0087291F" w:rsidRPr="00D152C8" w:rsidRDefault="0087291F" w:rsidP="0087291F">
            <w:pPr>
              <w:rPr>
                <w:rFonts w:ascii="Georgia" w:hAnsi="Georgia"/>
                <w:sz w:val="22"/>
                <w:szCs w:val="22"/>
              </w:rPr>
            </w:pPr>
          </w:p>
        </w:tc>
      </w:tr>
      <w:tr w:rsidR="00C51AC5" w:rsidRPr="00D152C8" w:rsidTr="00C503AB">
        <w:tc>
          <w:tcPr>
            <w:tcW w:w="2449" w:type="dxa"/>
            <w:shd w:val="clear" w:color="auto" w:fill="auto"/>
          </w:tcPr>
          <w:p w:rsidR="00C51AC5" w:rsidRPr="00D152C8" w:rsidRDefault="00C51AC5" w:rsidP="00C51AC5">
            <w:pPr>
              <w:rPr>
                <w:rFonts w:ascii="Georgia" w:hAnsi="Georgia"/>
                <w:sz w:val="22"/>
                <w:szCs w:val="22"/>
              </w:rPr>
            </w:pPr>
            <w:r w:rsidRPr="00D152C8">
              <w:rPr>
                <w:rFonts w:ascii="Georgia" w:hAnsi="Georgia"/>
                <w:sz w:val="22"/>
                <w:szCs w:val="22"/>
              </w:rPr>
              <w:t>Jeff Moore</w:t>
            </w:r>
          </w:p>
        </w:tc>
        <w:tc>
          <w:tcPr>
            <w:tcW w:w="1886" w:type="dxa"/>
            <w:shd w:val="clear" w:color="auto" w:fill="auto"/>
          </w:tcPr>
          <w:p w:rsidR="00C51AC5" w:rsidRPr="00D152C8" w:rsidRDefault="00C51AC5" w:rsidP="00C51AC5">
            <w:pPr>
              <w:rPr>
                <w:rFonts w:ascii="Georgia" w:hAnsi="Georgia"/>
                <w:sz w:val="22"/>
                <w:szCs w:val="22"/>
              </w:rPr>
            </w:pPr>
          </w:p>
        </w:tc>
        <w:tc>
          <w:tcPr>
            <w:tcW w:w="3062" w:type="dxa"/>
            <w:shd w:val="clear" w:color="auto" w:fill="auto"/>
          </w:tcPr>
          <w:p w:rsidR="00C51AC5" w:rsidRPr="00D152C8" w:rsidRDefault="00C51AC5" w:rsidP="00C51AC5">
            <w:pPr>
              <w:rPr>
                <w:rFonts w:ascii="Georgia" w:hAnsi="Georgia"/>
                <w:sz w:val="22"/>
                <w:szCs w:val="22"/>
              </w:rPr>
            </w:pPr>
            <w:r w:rsidRPr="00D152C8">
              <w:rPr>
                <w:rFonts w:ascii="Georgia" w:hAnsi="Georgia"/>
                <w:sz w:val="22"/>
                <w:szCs w:val="22"/>
              </w:rPr>
              <w:t>Shelly Henderson</w:t>
            </w:r>
          </w:p>
        </w:tc>
        <w:tc>
          <w:tcPr>
            <w:tcW w:w="1963" w:type="dxa"/>
            <w:shd w:val="clear" w:color="auto" w:fill="auto"/>
          </w:tcPr>
          <w:p w:rsidR="00C51AC5" w:rsidRPr="00D152C8" w:rsidRDefault="00C51AC5" w:rsidP="00C51AC5">
            <w:pPr>
              <w:rPr>
                <w:rFonts w:ascii="Georgia" w:hAnsi="Georgia"/>
                <w:sz w:val="22"/>
                <w:szCs w:val="22"/>
              </w:rPr>
            </w:pPr>
          </w:p>
        </w:tc>
      </w:tr>
      <w:tr w:rsidR="00C51AC5" w:rsidRPr="00D152C8" w:rsidTr="00C503AB">
        <w:tc>
          <w:tcPr>
            <w:tcW w:w="2449" w:type="dxa"/>
            <w:shd w:val="clear" w:color="auto" w:fill="auto"/>
          </w:tcPr>
          <w:p w:rsidR="00C51AC5" w:rsidRPr="00D152C8" w:rsidRDefault="00C51AC5" w:rsidP="00C51AC5">
            <w:pPr>
              <w:rPr>
                <w:rFonts w:ascii="Georgia" w:hAnsi="Georgia"/>
                <w:sz w:val="22"/>
                <w:szCs w:val="22"/>
              </w:rPr>
            </w:pPr>
            <w:r w:rsidRPr="00D152C8">
              <w:rPr>
                <w:rFonts w:ascii="Georgia" w:hAnsi="Georgia"/>
                <w:sz w:val="22"/>
                <w:szCs w:val="22"/>
              </w:rPr>
              <w:t>Molly Ringo</w:t>
            </w:r>
          </w:p>
        </w:tc>
        <w:tc>
          <w:tcPr>
            <w:tcW w:w="1886" w:type="dxa"/>
            <w:shd w:val="clear" w:color="auto" w:fill="auto"/>
          </w:tcPr>
          <w:p w:rsidR="00C51AC5" w:rsidRPr="00D152C8" w:rsidRDefault="00C51AC5" w:rsidP="00C51AC5">
            <w:pPr>
              <w:rPr>
                <w:rFonts w:ascii="Georgia" w:hAnsi="Georgia"/>
                <w:sz w:val="22"/>
                <w:szCs w:val="22"/>
              </w:rPr>
            </w:pPr>
          </w:p>
        </w:tc>
        <w:tc>
          <w:tcPr>
            <w:tcW w:w="3062" w:type="dxa"/>
            <w:shd w:val="clear" w:color="auto" w:fill="auto"/>
          </w:tcPr>
          <w:p w:rsidR="00C51AC5" w:rsidRPr="00D152C8" w:rsidRDefault="00C51AC5" w:rsidP="00C51AC5">
            <w:pPr>
              <w:rPr>
                <w:rFonts w:ascii="Georgia" w:hAnsi="Georgia"/>
                <w:sz w:val="22"/>
                <w:szCs w:val="22"/>
              </w:rPr>
            </w:pPr>
            <w:r>
              <w:rPr>
                <w:rFonts w:ascii="Georgia" w:hAnsi="Georgia"/>
                <w:sz w:val="22"/>
                <w:szCs w:val="22"/>
              </w:rPr>
              <w:t>Gayla Jenner</w:t>
            </w:r>
          </w:p>
        </w:tc>
        <w:tc>
          <w:tcPr>
            <w:tcW w:w="1963" w:type="dxa"/>
            <w:shd w:val="clear" w:color="auto" w:fill="auto"/>
          </w:tcPr>
          <w:p w:rsidR="00C51AC5" w:rsidRPr="00D152C8" w:rsidRDefault="00C51AC5" w:rsidP="00C51AC5">
            <w:pPr>
              <w:rPr>
                <w:rFonts w:ascii="Georgia" w:hAnsi="Georgia"/>
                <w:sz w:val="22"/>
                <w:szCs w:val="22"/>
              </w:rPr>
            </w:pPr>
          </w:p>
        </w:tc>
      </w:tr>
      <w:tr w:rsidR="00C51AC5" w:rsidRPr="00D152C8" w:rsidTr="00C503AB">
        <w:tc>
          <w:tcPr>
            <w:tcW w:w="2449" w:type="dxa"/>
            <w:shd w:val="clear" w:color="auto" w:fill="auto"/>
          </w:tcPr>
          <w:p w:rsidR="00C51AC5" w:rsidRPr="00D152C8" w:rsidRDefault="00C51AC5" w:rsidP="00C51AC5">
            <w:pPr>
              <w:rPr>
                <w:rFonts w:ascii="Georgia" w:hAnsi="Georgia"/>
                <w:sz w:val="22"/>
                <w:szCs w:val="22"/>
              </w:rPr>
            </w:pPr>
          </w:p>
        </w:tc>
        <w:tc>
          <w:tcPr>
            <w:tcW w:w="1886" w:type="dxa"/>
            <w:shd w:val="clear" w:color="auto" w:fill="auto"/>
          </w:tcPr>
          <w:p w:rsidR="00C51AC5" w:rsidRPr="00D152C8" w:rsidRDefault="00C51AC5" w:rsidP="00C51AC5">
            <w:pPr>
              <w:rPr>
                <w:rFonts w:ascii="Georgia" w:hAnsi="Georgia"/>
                <w:sz w:val="22"/>
                <w:szCs w:val="22"/>
              </w:rPr>
            </w:pPr>
          </w:p>
        </w:tc>
        <w:tc>
          <w:tcPr>
            <w:tcW w:w="3062" w:type="dxa"/>
            <w:shd w:val="clear" w:color="auto" w:fill="auto"/>
          </w:tcPr>
          <w:p w:rsidR="00C51AC5" w:rsidRPr="00D152C8" w:rsidRDefault="00C51AC5" w:rsidP="00C51AC5">
            <w:pPr>
              <w:rPr>
                <w:rFonts w:ascii="Georgia" w:hAnsi="Georgia"/>
                <w:sz w:val="22"/>
                <w:szCs w:val="22"/>
              </w:rPr>
            </w:pPr>
            <w:r w:rsidRPr="00D152C8">
              <w:rPr>
                <w:rFonts w:ascii="Georgia" w:hAnsi="Georgia"/>
                <w:sz w:val="22"/>
                <w:szCs w:val="22"/>
              </w:rPr>
              <w:t>Randi Seaberg</w:t>
            </w:r>
          </w:p>
        </w:tc>
        <w:tc>
          <w:tcPr>
            <w:tcW w:w="1963" w:type="dxa"/>
            <w:shd w:val="clear" w:color="auto" w:fill="auto"/>
          </w:tcPr>
          <w:p w:rsidR="00C51AC5" w:rsidRPr="00D152C8" w:rsidRDefault="00C51AC5" w:rsidP="00C51AC5">
            <w:pPr>
              <w:rPr>
                <w:rFonts w:ascii="Georgia" w:hAnsi="Georgia"/>
                <w:sz w:val="22"/>
                <w:szCs w:val="22"/>
              </w:rPr>
            </w:pPr>
          </w:p>
        </w:tc>
      </w:tr>
      <w:tr w:rsidR="00C51AC5" w:rsidRPr="00D152C8" w:rsidTr="00C503AB">
        <w:tc>
          <w:tcPr>
            <w:tcW w:w="2449" w:type="dxa"/>
            <w:shd w:val="clear" w:color="auto" w:fill="auto"/>
          </w:tcPr>
          <w:p w:rsidR="00C51AC5" w:rsidRPr="00D152C8" w:rsidRDefault="00C51AC5" w:rsidP="00C51AC5">
            <w:pPr>
              <w:rPr>
                <w:rFonts w:ascii="Georgia" w:hAnsi="Georgia"/>
                <w:sz w:val="22"/>
                <w:szCs w:val="22"/>
              </w:rPr>
            </w:pPr>
          </w:p>
        </w:tc>
        <w:tc>
          <w:tcPr>
            <w:tcW w:w="1886" w:type="dxa"/>
            <w:shd w:val="clear" w:color="auto" w:fill="auto"/>
          </w:tcPr>
          <w:p w:rsidR="00C51AC5" w:rsidRPr="00D152C8" w:rsidRDefault="00C51AC5" w:rsidP="00C51AC5">
            <w:pPr>
              <w:rPr>
                <w:rFonts w:ascii="Georgia" w:hAnsi="Georgia"/>
                <w:sz w:val="22"/>
                <w:szCs w:val="22"/>
              </w:rPr>
            </w:pPr>
          </w:p>
        </w:tc>
        <w:tc>
          <w:tcPr>
            <w:tcW w:w="3062" w:type="dxa"/>
            <w:shd w:val="clear" w:color="auto" w:fill="auto"/>
          </w:tcPr>
          <w:p w:rsidR="00C51AC5" w:rsidRPr="00D152C8" w:rsidRDefault="00C51AC5" w:rsidP="00C51AC5">
            <w:pPr>
              <w:rPr>
                <w:rFonts w:ascii="Georgia" w:hAnsi="Georgia"/>
                <w:sz w:val="22"/>
                <w:szCs w:val="22"/>
              </w:rPr>
            </w:pPr>
            <w:r w:rsidRPr="00D152C8">
              <w:rPr>
                <w:rFonts w:ascii="Georgia" w:hAnsi="Georgia"/>
                <w:sz w:val="22"/>
                <w:szCs w:val="22"/>
              </w:rPr>
              <w:t>Darla Vanduren</w:t>
            </w:r>
          </w:p>
        </w:tc>
        <w:tc>
          <w:tcPr>
            <w:tcW w:w="1963" w:type="dxa"/>
            <w:shd w:val="clear" w:color="auto" w:fill="auto"/>
          </w:tcPr>
          <w:p w:rsidR="00C51AC5" w:rsidRPr="00D152C8" w:rsidRDefault="00C51AC5" w:rsidP="00C51AC5">
            <w:pPr>
              <w:rPr>
                <w:rFonts w:ascii="Georgia" w:hAnsi="Georgia"/>
                <w:sz w:val="22"/>
                <w:szCs w:val="22"/>
              </w:rPr>
            </w:pPr>
          </w:p>
        </w:tc>
      </w:tr>
    </w:tbl>
    <w:p w:rsidR="002664F4" w:rsidRPr="00D152C8" w:rsidRDefault="002664F4">
      <w:pPr>
        <w:rPr>
          <w:rFonts w:ascii="Georgia" w:hAnsi="Georgia"/>
          <w:b/>
          <w:sz w:val="22"/>
          <w:szCs w:val="22"/>
          <w:u w:val="single"/>
        </w:rPr>
      </w:pPr>
    </w:p>
    <w:p w:rsidR="002664F4" w:rsidRPr="00D152C8" w:rsidRDefault="00C61F78">
      <w:pPr>
        <w:rPr>
          <w:rFonts w:ascii="Georgia" w:hAnsi="Georgia"/>
          <w:b/>
          <w:sz w:val="22"/>
          <w:szCs w:val="22"/>
          <w:u w:val="single"/>
        </w:rPr>
      </w:pPr>
      <w:r w:rsidRPr="00D152C8">
        <w:rPr>
          <w:rFonts w:ascii="Georgia" w:hAnsi="Georgia"/>
          <w:b/>
          <w:sz w:val="22"/>
          <w:szCs w:val="22"/>
          <w:u w:val="single"/>
        </w:rPr>
        <w:t>Call to Order</w:t>
      </w:r>
    </w:p>
    <w:p w:rsidR="00753F8E" w:rsidRDefault="00753F8E" w:rsidP="00753F8E">
      <w:pPr>
        <w:spacing w:before="120"/>
        <w:rPr>
          <w:rFonts w:ascii="Georgia" w:hAnsi="Georgia"/>
          <w:sz w:val="22"/>
          <w:szCs w:val="22"/>
        </w:rPr>
      </w:pPr>
      <w:r w:rsidRPr="0017785A">
        <w:rPr>
          <w:rFonts w:ascii="Georgia" w:hAnsi="Georgia"/>
          <w:sz w:val="22"/>
          <w:szCs w:val="22"/>
        </w:rPr>
        <w:t xml:space="preserve">The meeting was called to order by </w:t>
      </w:r>
      <w:r>
        <w:rPr>
          <w:rFonts w:ascii="Georgia" w:hAnsi="Georgia"/>
          <w:sz w:val="22"/>
          <w:szCs w:val="22"/>
        </w:rPr>
        <w:t>Adam Goldstein</w:t>
      </w:r>
      <w:r w:rsidRPr="0017785A">
        <w:rPr>
          <w:rFonts w:ascii="Georgia" w:hAnsi="Georgia"/>
          <w:sz w:val="22"/>
          <w:szCs w:val="22"/>
        </w:rPr>
        <w:t xml:space="preserve"> at </w:t>
      </w:r>
      <w:r w:rsidR="00896659">
        <w:rPr>
          <w:rFonts w:ascii="Georgia" w:hAnsi="Georgia"/>
          <w:sz w:val="22"/>
          <w:szCs w:val="22"/>
        </w:rPr>
        <w:t>4:02</w:t>
      </w:r>
      <w:r w:rsidRPr="0017785A">
        <w:rPr>
          <w:rFonts w:ascii="Georgia" w:hAnsi="Georgia"/>
          <w:sz w:val="22"/>
          <w:szCs w:val="22"/>
        </w:rPr>
        <w:t xml:space="preserve"> p.m. </w:t>
      </w:r>
    </w:p>
    <w:p w:rsidR="00DA39E9" w:rsidRPr="00D152C8" w:rsidRDefault="00DA39E9" w:rsidP="00DA39E9">
      <w:pPr>
        <w:rPr>
          <w:rFonts w:ascii="Georgia" w:hAnsi="Georgia"/>
          <w:sz w:val="22"/>
          <w:szCs w:val="22"/>
        </w:rPr>
      </w:pPr>
    </w:p>
    <w:p w:rsidR="002664F4" w:rsidRPr="00D152C8" w:rsidRDefault="00C61F78">
      <w:pPr>
        <w:rPr>
          <w:rFonts w:ascii="Georgia" w:hAnsi="Georgia"/>
          <w:b/>
          <w:sz w:val="22"/>
          <w:szCs w:val="22"/>
          <w:u w:val="single"/>
        </w:rPr>
      </w:pPr>
      <w:r w:rsidRPr="00D152C8">
        <w:rPr>
          <w:rFonts w:ascii="Georgia" w:hAnsi="Georgia"/>
          <w:b/>
          <w:sz w:val="22"/>
          <w:szCs w:val="22"/>
          <w:u w:val="single"/>
        </w:rPr>
        <w:t>Adoption of Agenda</w:t>
      </w:r>
    </w:p>
    <w:p w:rsidR="00CB2766" w:rsidRPr="00D152C8" w:rsidRDefault="00896659" w:rsidP="00CB2766">
      <w:pPr>
        <w:spacing w:before="120"/>
        <w:rPr>
          <w:rFonts w:ascii="Georgia" w:hAnsi="Georgia"/>
          <w:sz w:val="22"/>
          <w:szCs w:val="22"/>
        </w:rPr>
      </w:pPr>
      <w:r>
        <w:rPr>
          <w:rFonts w:ascii="Georgia" w:hAnsi="Georgia"/>
          <w:sz w:val="22"/>
          <w:szCs w:val="22"/>
        </w:rPr>
        <w:t xml:space="preserve">A request was made to change the order of agenda. </w:t>
      </w:r>
      <w:r w:rsidR="00CB2766" w:rsidRPr="00D152C8">
        <w:rPr>
          <w:rFonts w:ascii="Georgia" w:hAnsi="Georgia"/>
          <w:sz w:val="22"/>
          <w:szCs w:val="22"/>
        </w:rPr>
        <w:t xml:space="preserve">A motion was made by </w:t>
      </w:r>
      <w:r w:rsidR="00C51AC5">
        <w:rPr>
          <w:rFonts w:ascii="Georgia" w:hAnsi="Georgia"/>
          <w:sz w:val="22"/>
          <w:szCs w:val="22"/>
        </w:rPr>
        <w:t>Gregg Elder</w:t>
      </w:r>
      <w:r w:rsidR="00707A28" w:rsidRPr="00D152C8">
        <w:rPr>
          <w:rFonts w:ascii="Georgia" w:hAnsi="Georgia"/>
          <w:sz w:val="22"/>
          <w:szCs w:val="22"/>
        </w:rPr>
        <w:t xml:space="preserve"> </w:t>
      </w:r>
      <w:r w:rsidR="00CB2766" w:rsidRPr="00D152C8">
        <w:rPr>
          <w:rFonts w:ascii="Georgia" w:hAnsi="Georgia"/>
          <w:sz w:val="22"/>
          <w:szCs w:val="22"/>
        </w:rPr>
        <w:t xml:space="preserve">and seconded by </w:t>
      </w:r>
      <w:r w:rsidR="00C51AC5">
        <w:rPr>
          <w:rFonts w:ascii="Georgia" w:hAnsi="Georgia"/>
          <w:sz w:val="22"/>
          <w:szCs w:val="22"/>
        </w:rPr>
        <w:t>Jeff Moore</w:t>
      </w:r>
      <w:r w:rsidR="00B86DA9" w:rsidRPr="00D152C8">
        <w:rPr>
          <w:rFonts w:ascii="Georgia" w:hAnsi="Georgia"/>
          <w:sz w:val="22"/>
          <w:szCs w:val="22"/>
        </w:rPr>
        <w:t xml:space="preserve"> </w:t>
      </w:r>
      <w:r w:rsidR="00CB2766" w:rsidRPr="00D152C8">
        <w:rPr>
          <w:rFonts w:ascii="Georgia" w:hAnsi="Georgia"/>
          <w:sz w:val="22"/>
          <w:szCs w:val="22"/>
        </w:rPr>
        <w:t xml:space="preserve">to adopt </w:t>
      </w:r>
      <w:r w:rsidR="00F32D26" w:rsidRPr="00D152C8">
        <w:rPr>
          <w:rFonts w:ascii="Georgia" w:hAnsi="Georgia"/>
          <w:sz w:val="22"/>
          <w:szCs w:val="22"/>
        </w:rPr>
        <w:t>the age</w:t>
      </w:r>
      <w:r w:rsidR="00AB1275" w:rsidRPr="00D152C8">
        <w:rPr>
          <w:rFonts w:ascii="Georgia" w:hAnsi="Georgia"/>
          <w:sz w:val="22"/>
          <w:szCs w:val="22"/>
        </w:rPr>
        <w:t>nda</w:t>
      </w:r>
      <w:r w:rsidR="006B7639" w:rsidRPr="00D152C8">
        <w:rPr>
          <w:rFonts w:ascii="Georgia" w:hAnsi="Georgia"/>
          <w:sz w:val="22"/>
          <w:szCs w:val="22"/>
        </w:rPr>
        <w:t xml:space="preserve"> as </w:t>
      </w:r>
      <w:r>
        <w:rPr>
          <w:rFonts w:ascii="Georgia" w:hAnsi="Georgia"/>
          <w:sz w:val="22"/>
          <w:szCs w:val="22"/>
        </w:rPr>
        <w:t>modified</w:t>
      </w:r>
      <w:r w:rsidR="00CB2766" w:rsidRPr="00D152C8">
        <w:rPr>
          <w:rFonts w:ascii="Georgia" w:hAnsi="Georgia"/>
          <w:sz w:val="22"/>
          <w:szCs w:val="22"/>
        </w:rPr>
        <w:t>. The motion passed unanimously.</w:t>
      </w:r>
      <w:r w:rsidR="00747DE2" w:rsidRPr="00D152C8">
        <w:rPr>
          <w:rFonts w:ascii="Georgia" w:hAnsi="Georgia"/>
          <w:sz w:val="22"/>
          <w:szCs w:val="22"/>
        </w:rPr>
        <w:t xml:space="preserve"> </w:t>
      </w:r>
    </w:p>
    <w:p w:rsidR="004116C8" w:rsidRPr="00D152C8" w:rsidRDefault="004116C8" w:rsidP="004116C8">
      <w:pPr>
        <w:rPr>
          <w:rFonts w:ascii="Georgia" w:hAnsi="Georgia"/>
          <w:sz w:val="22"/>
          <w:szCs w:val="22"/>
        </w:rPr>
      </w:pPr>
    </w:p>
    <w:p w:rsidR="00880D9C" w:rsidRPr="00D152C8" w:rsidRDefault="00880D9C" w:rsidP="004116C8">
      <w:pPr>
        <w:rPr>
          <w:rFonts w:ascii="Georgia" w:hAnsi="Georgia"/>
          <w:b/>
          <w:sz w:val="22"/>
          <w:szCs w:val="22"/>
          <w:u w:val="single"/>
        </w:rPr>
      </w:pPr>
      <w:r w:rsidRPr="00D152C8">
        <w:rPr>
          <w:rFonts w:ascii="Georgia" w:hAnsi="Georgia"/>
          <w:b/>
          <w:sz w:val="22"/>
          <w:szCs w:val="22"/>
          <w:u w:val="single"/>
        </w:rPr>
        <w:t>Adoption of Minutes</w:t>
      </w:r>
    </w:p>
    <w:p w:rsidR="00880D9C" w:rsidRPr="00D152C8" w:rsidRDefault="00753F8E" w:rsidP="00880D9C">
      <w:pPr>
        <w:pStyle w:val="ListParagraph"/>
        <w:spacing w:before="120"/>
        <w:ind w:left="0"/>
        <w:rPr>
          <w:rFonts w:ascii="Georgia" w:hAnsi="Georgia"/>
          <w:sz w:val="22"/>
          <w:szCs w:val="22"/>
        </w:rPr>
      </w:pPr>
      <w:r>
        <w:rPr>
          <w:rFonts w:ascii="Georgia" w:hAnsi="Georgia"/>
          <w:sz w:val="22"/>
          <w:szCs w:val="22"/>
        </w:rPr>
        <w:t>Kellee Newcomb reported an error in the minutes that were previously provided</w:t>
      </w:r>
      <w:r w:rsidR="00FB60DE">
        <w:rPr>
          <w:rFonts w:ascii="Georgia" w:hAnsi="Georgia"/>
          <w:sz w:val="22"/>
          <w:szCs w:val="22"/>
        </w:rPr>
        <w:t>.</w:t>
      </w:r>
      <w:r>
        <w:rPr>
          <w:rFonts w:ascii="Georgia" w:hAnsi="Georgia"/>
          <w:sz w:val="22"/>
          <w:szCs w:val="22"/>
        </w:rPr>
        <w:t xml:space="preserve"> The error has since been corrected. </w:t>
      </w:r>
      <w:r w:rsidR="00880D9C" w:rsidRPr="00D152C8">
        <w:rPr>
          <w:rFonts w:ascii="Georgia" w:hAnsi="Georgia"/>
          <w:sz w:val="22"/>
          <w:szCs w:val="22"/>
        </w:rPr>
        <w:t xml:space="preserve">A motion was made by </w:t>
      </w:r>
      <w:r w:rsidR="00C51AC5">
        <w:rPr>
          <w:rFonts w:ascii="Georgia" w:hAnsi="Georgia"/>
          <w:sz w:val="22"/>
          <w:szCs w:val="22"/>
        </w:rPr>
        <w:t>M</w:t>
      </w:r>
      <w:r w:rsidR="00896659">
        <w:rPr>
          <w:rFonts w:ascii="Georgia" w:hAnsi="Georgia"/>
          <w:sz w:val="22"/>
          <w:szCs w:val="22"/>
        </w:rPr>
        <w:t>olly</w:t>
      </w:r>
      <w:r w:rsidR="00C51AC5">
        <w:rPr>
          <w:rFonts w:ascii="Georgia" w:hAnsi="Georgia"/>
          <w:sz w:val="22"/>
          <w:szCs w:val="22"/>
        </w:rPr>
        <w:t xml:space="preserve"> Ringo</w:t>
      </w:r>
      <w:r w:rsidR="00880D9C" w:rsidRPr="00D152C8">
        <w:rPr>
          <w:rFonts w:ascii="Georgia" w:hAnsi="Georgia"/>
          <w:sz w:val="22"/>
          <w:szCs w:val="22"/>
        </w:rPr>
        <w:t xml:space="preserve"> and seconded by </w:t>
      </w:r>
      <w:r w:rsidR="00C51AC5">
        <w:rPr>
          <w:rFonts w:ascii="Georgia" w:hAnsi="Georgia"/>
          <w:sz w:val="22"/>
          <w:szCs w:val="22"/>
        </w:rPr>
        <w:t>Susan Lindsay</w:t>
      </w:r>
      <w:r w:rsidR="00880D9C" w:rsidRPr="00D152C8">
        <w:rPr>
          <w:rFonts w:ascii="Georgia" w:hAnsi="Georgia"/>
          <w:sz w:val="22"/>
          <w:szCs w:val="22"/>
        </w:rPr>
        <w:t xml:space="preserve"> to approve the minutes from the </w:t>
      </w:r>
      <w:r>
        <w:rPr>
          <w:rFonts w:ascii="Georgia" w:hAnsi="Georgia"/>
          <w:sz w:val="22"/>
          <w:szCs w:val="22"/>
        </w:rPr>
        <w:t>October 19</w:t>
      </w:r>
      <w:r w:rsidR="00880D9C" w:rsidRPr="00D152C8">
        <w:rPr>
          <w:rFonts w:ascii="Georgia" w:hAnsi="Georgia"/>
          <w:sz w:val="22"/>
          <w:szCs w:val="22"/>
        </w:rPr>
        <w:t xml:space="preserve">, 2016 meeting as </w:t>
      </w:r>
      <w:r>
        <w:rPr>
          <w:rFonts w:ascii="Georgia" w:hAnsi="Georgia"/>
          <w:sz w:val="22"/>
          <w:szCs w:val="22"/>
        </w:rPr>
        <w:t>modified</w:t>
      </w:r>
      <w:r w:rsidR="00880D9C" w:rsidRPr="00D152C8">
        <w:rPr>
          <w:rFonts w:ascii="Georgia" w:hAnsi="Georgia"/>
          <w:sz w:val="22"/>
          <w:szCs w:val="22"/>
        </w:rPr>
        <w:t xml:space="preserve">. </w:t>
      </w:r>
      <w:r w:rsidR="00C51AC5">
        <w:rPr>
          <w:rFonts w:ascii="Georgia" w:hAnsi="Georgia"/>
          <w:sz w:val="22"/>
          <w:szCs w:val="22"/>
        </w:rPr>
        <w:t>The motion passed. Because they were absent from the October meeting, Adam Goldstein and Jeff Moore abstained.</w:t>
      </w:r>
    </w:p>
    <w:p w:rsidR="00880D9C" w:rsidRPr="00D152C8" w:rsidRDefault="00880D9C" w:rsidP="004116C8">
      <w:pPr>
        <w:rPr>
          <w:rFonts w:ascii="Georgia" w:hAnsi="Georgia"/>
          <w:sz w:val="22"/>
          <w:szCs w:val="22"/>
        </w:rPr>
      </w:pPr>
    </w:p>
    <w:p w:rsidR="00B86DA9" w:rsidRDefault="00FA23B9" w:rsidP="00753F8E">
      <w:pPr>
        <w:rPr>
          <w:rFonts w:ascii="Georgia" w:hAnsi="Georgia"/>
          <w:b/>
          <w:sz w:val="22"/>
          <w:szCs w:val="22"/>
          <w:u w:val="single"/>
        </w:rPr>
      </w:pPr>
      <w:r w:rsidRPr="00D152C8">
        <w:rPr>
          <w:rFonts w:ascii="Georgia" w:hAnsi="Georgia"/>
          <w:b/>
          <w:sz w:val="22"/>
          <w:szCs w:val="22"/>
          <w:u w:val="single"/>
        </w:rPr>
        <w:t>Financials</w:t>
      </w:r>
    </w:p>
    <w:p w:rsidR="00753F8E" w:rsidRPr="00F86816" w:rsidRDefault="00C51AC5" w:rsidP="00C51AC5">
      <w:pPr>
        <w:spacing w:before="120"/>
        <w:rPr>
          <w:rFonts w:ascii="Georgia" w:hAnsi="Georgia"/>
          <w:sz w:val="22"/>
          <w:szCs w:val="22"/>
        </w:rPr>
      </w:pPr>
      <w:r>
        <w:rPr>
          <w:rFonts w:ascii="Georgia" w:hAnsi="Georgia"/>
          <w:sz w:val="22"/>
          <w:szCs w:val="22"/>
        </w:rPr>
        <w:t xml:space="preserve">Darla reported </w:t>
      </w:r>
      <w:r w:rsidR="005C0B54">
        <w:rPr>
          <w:rFonts w:ascii="Georgia" w:hAnsi="Georgia"/>
          <w:sz w:val="22"/>
          <w:szCs w:val="22"/>
        </w:rPr>
        <w:t xml:space="preserve">that </w:t>
      </w:r>
      <w:r>
        <w:rPr>
          <w:rFonts w:ascii="Georgia" w:hAnsi="Georgia"/>
          <w:sz w:val="22"/>
          <w:szCs w:val="22"/>
        </w:rPr>
        <w:t>the financials are n</w:t>
      </w:r>
      <w:r w:rsidR="00F86816" w:rsidRPr="00F86816">
        <w:rPr>
          <w:rFonts w:ascii="Georgia" w:hAnsi="Georgia"/>
          <w:sz w:val="22"/>
          <w:szCs w:val="22"/>
        </w:rPr>
        <w:t>ot yet ready</w:t>
      </w:r>
      <w:r>
        <w:rPr>
          <w:rFonts w:ascii="Georgia" w:hAnsi="Georgia"/>
          <w:sz w:val="22"/>
          <w:szCs w:val="22"/>
        </w:rPr>
        <w:t xml:space="preserve"> from the annual audit</w:t>
      </w:r>
      <w:r w:rsidR="00F86816">
        <w:rPr>
          <w:rFonts w:ascii="Georgia" w:hAnsi="Georgia"/>
          <w:sz w:val="22"/>
          <w:szCs w:val="22"/>
        </w:rPr>
        <w:t xml:space="preserve">. </w:t>
      </w:r>
      <w:r>
        <w:rPr>
          <w:rFonts w:ascii="Georgia" w:hAnsi="Georgia"/>
          <w:sz w:val="22"/>
          <w:szCs w:val="22"/>
        </w:rPr>
        <w:t>She h</w:t>
      </w:r>
      <w:r w:rsidR="00F86816">
        <w:rPr>
          <w:rFonts w:ascii="Georgia" w:hAnsi="Georgia"/>
          <w:sz w:val="22"/>
          <w:szCs w:val="22"/>
        </w:rPr>
        <w:t>ope</w:t>
      </w:r>
      <w:r>
        <w:rPr>
          <w:rFonts w:ascii="Georgia" w:hAnsi="Georgia"/>
          <w:sz w:val="22"/>
          <w:szCs w:val="22"/>
        </w:rPr>
        <w:t>s</w:t>
      </w:r>
      <w:r w:rsidR="00F86816">
        <w:rPr>
          <w:rFonts w:ascii="Georgia" w:hAnsi="Georgia"/>
          <w:sz w:val="22"/>
          <w:szCs w:val="22"/>
        </w:rPr>
        <w:t xml:space="preserve"> to have </w:t>
      </w:r>
      <w:r>
        <w:rPr>
          <w:rFonts w:ascii="Georgia" w:hAnsi="Georgia"/>
          <w:sz w:val="22"/>
          <w:szCs w:val="22"/>
        </w:rPr>
        <w:t xml:space="preserve">some </w:t>
      </w:r>
      <w:r w:rsidR="00F86816">
        <w:rPr>
          <w:rFonts w:ascii="Georgia" w:hAnsi="Georgia"/>
          <w:sz w:val="22"/>
          <w:szCs w:val="22"/>
        </w:rPr>
        <w:t xml:space="preserve">ready for the next meeting. </w:t>
      </w:r>
    </w:p>
    <w:p w:rsidR="00B86DA9" w:rsidRPr="00D152C8" w:rsidRDefault="00B86DA9" w:rsidP="00B1145F">
      <w:pPr>
        <w:rPr>
          <w:rFonts w:ascii="Georgia" w:hAnsi="Georgia"/>
          <w:sz w:val="22"/>
          <w:szCs w:val="22"/>
        </w:rPr>
      </w:pPr>
    </w:p>
    <w:p w:rsidR="00FA23B9" w:rsidRPr="00152B34" w:rsidRDefault="00FA23B9" w:rsidP="00B1145F">
      <w:pPr>
        <w:rPr>
          <w:rFonts w:ascii="Georgia" w:hAnsi="Georgia"/>
          <w:b/>
          <w:sz w:val="22"/>
          <w:szCs w:val="22"/>
          <w:u w:val="single"/>
        </w:rPr>
      </w:pPr>
      <w:r w:rsidRPr="00152B34">
        <w:rPr>
          <w:rFonts w:ascii="Georgia" w:hAnsi="Georgia"/>
          <w:b/>
          <w:sz w:val="22"/>
          <w:szCs w:val="22"/>
          <w:u w:val="single"/>
        </w:rPr>
        <w:t>Wellness Program Report</w:t>
      </w:r>
    </w:p>
    <w:p w:rsidR="00FA23B9" w:rsidRPr="00D152C8" w:rsidRDefault="00FA23B9" w:rsidP="00152B34">
      <w:pPr>
        <w:spacing w:before="120"/>
        <w:rPr>
          <w:rFonts w:ascii="Georgia" w:hAnsi="Georgia"/>
          <w:sz w:val="22"/>
          <w:szCs w:val="22"/>
        </w:rPr>
      </w:pPr>
      <w:r w:rsidRPr="00D152C8">
        <w:rPr>
          <w:rFonts w:ascii="Georgia" w:hAnsi="Georgia"/>
          <w:sz w:val="22"/>
          <w:szCs w:val="22"/>
        </w:rPr>
        <w:t xml:space="preserve">Shelley </w:t>
      </w:r>
      <w:r w:rsidR="00152B34">
        <w:rPr>
          <w:rFonts w:ascii="Georgia" w:hAnsi="Georgia"/>
          <w:sz w:val="22"/>
          <w:szCs w:val="22"/>
        </w:rPr>
        <w:t>reviewed the monthly Wellness Program report</w:t>
      </w:r>
      <w:r w:rsidRPr="00D152C8">
        <w:rPr>
          <w:rFonts w:ascii="Georgia" w:hAnsi="Georgia"/>
          <w:sz w:val="22"/>
          <w:szCs w:val="22"/>
        </w:rPr>
        <w:t xml:space="preserve"> with the group. </w:t>
      </w:r>
      <w:r w:rsidR="00C51AC5">
        <w:rPr>
          <w:rFonts w:ascii="Georgia" w:hAnsi="Georgia"/>
          <w:sz w:val="22"/>
          <w:szCs w:val="22"/>
        </w:rPr>
        <w:t xml:space="preserve">She noted that this year’s </w:t>
      </w:r>
      <w:proofErr w:type="spellStart"/>
      <w:r w:rsidR="002E5324">
        <w:rPr>
          <w:rFonts w:ascii="Georgia" w:hAnsi="Georgia"/>
          <w:sz w:val="22"/>
          <w:szCs w:val="22"/>
        </w:rPr>
        <w:t>Walktober</w:t>
      </w:r>
      <w:proofErr w:type="spellEnd"/>
      <w:r w:rsidR="002E5324">
        <w:rPr>
          <w:rFonts w:ascii="Georgia" w:hAnsi="Georgia"/>
          <w:sz w:val="22"/>
          <w:szCs w:val="22"/>
        </w:rPr>
        <w:t xml:space="preserve"> </w:t>
      </w:r>
      <w:r w:rsidR="00C51AC5">
        <w:rPr>
          <w:rFonts w:ascii="Georgia" w:hAnsi="Georgia"/>
          <w:sz w:val="22"/>
          <w:szCs w:val="22"/>
        </w:rPr>
        <w:t>was on par with last year. There were o</w:t>
      </w:r>
      <w:r w:rsidR="002E5324">
        <w:rPr>
          <w:rFonts w:ascii="Georgia" w:hAnsi="Georgia"/>
          <w:sz w:val="22"/>
          <w:szCs w:val="22"/>
        </w:rPr>
        <w:t>ver half a million minutes of activity logged</w:t>
      </w:r>
      <w:r w:rsidR="002662C8">
        <w:rPr>
          <w:rFonts w:ascii="Georgia" w:hAnsi="Georgia"/>
          <w:sz w:val="22"/>
          <w:szCs w:val="22"/>
        </w:rPr>
        <w:t xml:space="preserve"> during this year’s</w:t>
      </w:r>
      <w:r w:rsidR="00C51AC5">
        <w:rPr>
          <w:rFonts w:ascii="Georgia" w:hAnsi="Georgia"/>
          <w:sz w:val="22"/>
          <w:szCs w:val="22"/>
        </w:rPr>
        <w:t xml:space="preserve"> event</w:t>
      </w:r>
      <w:r w:rsidR="002E5324">
        <w:rPr>
          <w:rFonts w:ascii="Georgia" w:hAnsi="Georgia"/>
          <w:sz w:val="22"/>
          <w:szCs w:val="22"/>
        </w:rPr>
        <w:t xml:space="preserve">. </w:t>
      </w:r>
      <w:r w:rsidR="00C51AC5">
        <w:rPr>
          <w:rFonts w:ascii="Georgia" w:hAnsi="Georgia"/>
          <w:sz w:val="22"/>
          <w:szCs w:val="22"/>
        </w:rPr>
        <w:t>She will be providing a</w:t>
      </w:r>
      <w:r w:rsidR="002E5324">
        <w:rPr>
          <w:rFonts w:ascii="Georgia" w:hAnsi="Georgia"/>
          <w:sz w:val="22"/>
          <w:szCs w:val="22"/>
        </w:rPr>
        <w:t xml:space="preserve">wards </w:t>
      </w:r>
      <w:r w:rsidR="00C51AC5">
        <w:rPr>
          <w:rFonts w:ascii="Georgia" w:hAnsi="Georgia"/>
          <w:sz w:val="22"/>
          <w:szCs w:val="22"/>
        </w:rPr>
        <w:t xml:space="preserve">to </w:t>
      </w:r>
      <w:r w:rsidR="005C0B54">
        <w:rPr>
          <w:rFonts w:ascii="Georgia" w:hAnsi="Georgia"/>
          <w:sz w:val="22"/>
          <w:szCs w:val="22"/>
        </w:rPr>
        <w:t>participants</w:t>
      </w:r>
      <w:r w:rsidR="00C51AC5">
        <w:rPr>
          <w:rFonts w:ascii="Georgia" w:hAnsi="Georgia"/>
          <w:sz w:val="22"/>
          <w:szCs w:val="22"/>
        </w:rPr>
        <w:t xml:space="preserve"> </w:t>
      </w:r>
      <w:r w:rsidR="002E5324">
        <w:rPr>
          <w:rFonts w:ascii="Georgia" w:hAnsi="Georgia"/>
          <w:sz w:val="22"/>
          <w:szCs w:val="22"/>
        </w:rPr>
        <w:t xml:space="preserve">next week. </w:t>
      </w:r>
      <w:r w:rsidR="00C51AC5">
        <w:rPr>
          <w:rFonts w:ascii="Georgia" w:hAnsi="Georgia"/>
          <w:sz w:val="22"/>
          <w:szCs w:val="22"/>
        </w:rPr>
        <w:t xml:space="preserve">Shelly asked </w:t>
      </w:r>
      <w:r w:rsidR="002662C8">
        <w:rPr>
          <w:rFonts w:ascii="Georgia" w:hAnsi="Georgia"/>
          <w:sz w:val="22"/>
          <w:szCs w:val="22"/>
        </w:rPr>
        <w:t xml:space="preserve">for </w:t>
      </w:r>
      <w:r w:rsidR="00A002B9">
        <w:rPr>
          <w:rFonts w:ascii="Georgia" w:hAnsi="Georgia"/>
          <w:sz w:val="22"/>
          <w:szCs w:val="22"/>
        </w:rPr>
        <w:t xml:space="preserve">the Trustees </w:t>
      </w:r>
      <w:r w:rsidR="002662C8">
        <w:rPr>
          <w:rFonts w:ascii="Georgia" w:hAnsi="Georgia"/>
          <w:sz w:val="22"/>
          <w:szCs w:val="22"/>
        </w:rPr>
        <w:t>thoughts on</w:t>
      </w:r>
      <w:r w:rsidR="00C51AC5">
        <w:rPr>
          <w:rFonts w:ascii="Georgia" w:hAnsi="Georgia"/>
          <w:sz w:val="22"/>
          <w:szCs w:val="22"/>
        </w:rPr>
        <w:t xml:space="preserve"> the best way to </w:t>
      </w:r>
      <w:r w:rsidR="00A002B9">
        <w:rPr>
          <w:rFonts w:ascii="Georgia" w:hAnsi="Georgia"/>
          <w:sz w:val="22"/>
          <w:szCs w:val="22"/>
        </w:rPr>
        <w:t>obtain</w:t>
      </w:r>
      <w:r w:rsidR="00C51AC5">
        <w:rPr>
          <w:rFonts w:ascii="Georgia" w:hAnsi="Georgia"/>
          <w:sz w:val="22"/>
          <w:szCs w:val="22"/>
        </w:rPr>
        <w:t xml:space="preserve"> </w:t>
      </w:r>
      <w:r w:rsidR="005C0B54">
        <w:rPr>
          <w:rFonts w:ascii="Georgia" w:hAnsi="Georgia"/>
          <w:sz w:val="22"/>
          <w:szCs w:val="22"/>
        </w:rPr>
        <w:t xml:space="preserve">future </w:t>
      </w:r>
      <w:r w:rsidR="00A002B9">
        <w:rPr>
          <w:rFonts w:ascii="Georgia" w:hAnsi="Georgia"/>
          <w:sz w:val="22"/>
          <w:szCs w:val="22"/>
        </w:rPr>
        <w:t xml:space="preserve">executive leader support for </w:t>
      </w:r>
      <w:proofErr w:type="spellStart"/>
      <w:r w:rsidR="00A002B9">
        <w:rPr>
          <w:rFonts w:ascii="Georgia" w:hAnsi="Georgia"/>
          <w:sz w:val="22"/>
          <w:szCs w:val="22"/>
        </w:rPr>
        <w:t>Walktober</w:t>
      </w:r>
      <w:proofErr w:type="spellEnd"/>
      <w:r w:rsidR="00A002B9">
        <w:rPr>
          <w:rFonts w:ascii="Georgia" w:hAnsi="Georgia"/>
          <w:sz w:val="22"/>
          <w:szCs w:val="22"/>
        </w:rPr>
        <w:t xml:space="preserve">. Jeff and Molly will arrange a time </w:t>
      </w:r>
      <w:r w:rsidR="002662C8">
        <w:rPr>
          <w:rFonts w:ascii="Georgia" w:hAnsi="Georgia"/>
          <w:sz w:val="22"/>
          <w:szCs w:val="22"/>
        </w:rPr>
        <w:t xml:space="preserve">to meet </w:t>
      </w:r>
      <w:r w:rsidR="00A002B9">
        <w:rPr>
          <w:rFonts w:ascii="Georgia" w:hAnsi="Georgia"/>
          <w:sz w:val="22"/>
          <w:szCs w:val="22"/>
        </w:rPr>
        <w:t>with Shelly to discuss this</w:t>
      </w:r>
      <w:r w:rsidR="002662C8">
        <w:rPr>
          <w:rFonts w:ascii="Georgia" w:hAnsi="Georgia"/>
          <w:sz w:val="22"/>
          <w:szCs w:val="22"/>
        </w:rPr>
        <w:t xml:space="preserve"> further</w:t>
      </w:r>
      <w:r w:rsidR="00A002B9">
        <w:rPr>
          <w:rFonts w:ascii="Georgia" w:hAnsi="Georgia"/>
          <w:sz w:val="22"/>
          <w:szCs w:val="22"/>
        </w:rPr>
        <w:t xml:space="preserve">. </w:t>
      </w:r>
    </w:p>
    <w:p w:rsidR="00FA23B9" w:rsidRDefault="00FA23B9" w:rsidP="00B1145F">
      <w:pPr>
        <w:rPr>
          <w:rFonts w:ascii="Georgia" w:hAnsi="Georgia"/>
          <w:sz w:val="22"/>
          <w:szCs w:val="22"/>
        </w:rPr>
      </w:pPr>
    </w:p>
    <w:p w:rsidR="00FB60DE" w:rsidRPr="00FB60DE" w:rsidRDefault="00FB60DE" w:rsidP="00B1145F">
      <w:pPr>
        <w:rPr>
          <w:rFonts w:ascii="Georgia" w:hAnsi="Georgia"/>
          <w:b/>
          <w:sz w:val="22"/>
          <w:szCs w:val="22"/>
          <w:u w:val="single"/>
        </w:rPr>
      </w:pPr>
      <w:r w:rsidRPr="00FB60DE">
        <w:rPr>
          <w:rFonts w:ascii="Georgia" w:hAnsi="Georgia"/>
          <w:b/>
          <w:sz w:val="22"/>
          <w:szCs w:val="22"/>
          <w:u w:val="single"/>
        </w:rPr>
        <w:t>Legal Counsel Follow-up</w:t>
      </w:r>
    </w:p>
    <w:p w:rsidR="00F66E7B" w:rsidRDefault="00F66E7B" w:rsidP="00F66E7B">
      <w:pPr>
        <w:spacing w:before="120"/>
        <w:rPr>
          <w:rFonts w:ascii="Georgia" w:hAnsi="Georgia"/>
          <w:sz w:val="22"/>
          <w:szCs w:val="22"/>
        </w:rPr>
      </w:pPr>
      <w:r>
        <w:rPr>
          <w:rFonts w:ascii="Georgia" w:hAnsi="Georgia"/>
          <w:sz w:val="22"/>
          <w:szCs w:val="22"/>
        </w:rPr>
        <w:t xml:space="preserve">The Trustees previously reviewed an engagement letter from Melanie Curtice regarding legal representation for the Trust. A motion was made by Jeff Moore and seconded by Gregg Elder to confirm Melanie Curtice of Perkins Coie LLP as the Trust’s legal counsel and to accept the terms provided in the letter of engagement. The motion passed unanimously. The Trustees discussed reviewing </w:t>
      </w:r>
      <w:r w:rsidR="00E23A90">
        <w:rPr>
          <w:rFonts w:ascii="Georgia" w:hAnsi="Georgia"/>
          <w:sz w:val="22"/>
          <w:szCs w:val="22"/>
        </w:rPr>
        <w:t>legal counsel</w:t>
      </w:r>
      <w:r>
        <w:rPr>
          <w:rFonts w:ascii="Georgia" w:hAnsi="Georgia"/>
          <w:sz w:val="22"/>
          <w:szCs w:val="22"/>
        </w:rPr>
        <w:t xml:space="preserve"> fee structure</w:t>
      </w:r>
      <w:r w:rsidR="00E23A90">
        <w:rPr>
          <w:rFonts w:ascii="Georgia" w:hAnsi="Georgia"/>
          <w:sz w:val="22"/>
          <w:szCs w:val="22"/>
        </w:rPr>
        <w:t>s</w:t>
      </w:r>
      <w:r>
        <w:rPr>
          <w:rFonts w:ascii="Georgia" w:hAnsi="Georgia"/>
          <w:sz w:val="22"/>
          <w:szCs w:val="22"/>
        </w:rPr>
        <w:t xml:space="preserve"> in the future. Melanie is currently charging the same hourly rate as she was with Stoel Rives. This rate will remain in effect until December 31, 2017.</w:t>
      </w:r>
    </w:p>
    <w:p w:rsidR="00F66E7B" w:rsidRDefault="00F66E7B" w:rsidP="00B1145F">
      <w:pPr>
        <w:rPr>
          <w:rFonts w:ascii="Georgia" w:hAnsi="Georgia"/>
          <w:sz w:val="22"/>
          <w:szCs w:val="22"/>
        </w:rPr>
      </w:pPr>
    </w:p>
    <w:p w:rsidR="00FA23B9" w:rsidRPr="00152B34" w:rsidRDefault="00FA23B9" w:rsidP="00B1145F">
      <w:pPr>
        <w:rPr>
          <w:rFonts w:ascii="Georgia" w:hAnsi="Georgia"/>
          <w:b/>
          <w:sz w:val="22"/>
          <w:szCs w:val="22"/>
          <w:u w:val="single"/>
        </w:rPr>
      </w:pPr>
      <w:r w:rsidRPr="00152B34">
        <w:rPr>
          <w:rFonts w:ascii="Georgia" w:hAnsi="Georgia"/>
          <w:b/>
          <w:sz w:val="22"/>
          <w:szCs w:val="22"/>
          <w:u w:val="single"/>
        </w:rPr>
        <w:t>Consultant Report</w:t>
      </w:r>
    </w:p>
    <w:p w:rsidR="009E26AC" w:rsidRDefault="005512C8" w:rsidP="005512C8">
      <w:pPr>
        <w:spacing w:before="120"/>
        <w:rPr>
          <w:rFonts w:ascii="Georgia" w:hAnsi="Georgia"/>
          <w:sz w:val="22"/>
          <w:szCs w:val="22"/>
        </w:rPr>
      </w:pPr>
      <w:r>
        <w:rPr>
          <w:rFonts w:ascii="Georgia" w:hAnsi="Georgia"/>
          <w:sz w:val="22"/>
          <w:szCs w:val="22"/>
        </w:rPr>
        <w:t>Jayson provided hard copies of the Trust’s a</w:t>
      </w:r>
      <w:r w:rsidR="00BF2575">
        <w:rPr>
          <w:rFonts w:ascii="Georgia" w:hAnsi="Georgia"/>
          <w:sz w:val="22"/>
          <w:szCs w:val="22"/>
        </w:rPr>
        <w:t xml:space="preserve">nnual </w:t>
      </w:r>
      <w:r>
        <w:rPr>
          <w:rFonts w:ascii="Georgia" w:hAnsi="Georgia"/>
          <w:sz w:val="22"/>
          <w:szCs w:val="22"/>
        </w:rPr>
        <w:t xml:space="preserve">portfolio review prepared by the </w:t>
      </w:r>
      <w:proofErr w:type="spellStart"/>
      <w:r>
        <w:rPr>
          <w:rFonts w:ascii="Georgia" w:hAnsi="Georgia"/>
          <w:sz w:val="22"/>
          <w:szCs w:val="22"/>
        </w:rPr>
        <w:t>Hyas</w:t>
      </w:r>
      <w:proofErr w:type="spellEnd"/>
      <w:r>
        <w:rPr>
          <w:rFonts w:ascii="Georgia" w:hAnsi="Georgia"/>
          <w:sz w:val="22"/>
          <w:szCs w:val="22"/>
        </w:rPr>
        <w:t xml:space="preserve"> Group and reviewed by Becker Capital Management.</w:t>
      </w:r>
      <w:r w:rsidR="00BF2575">
        <w:rPr>
          <w:rFonts w:ascii="Georgia" w:hAnsi="Georgia"/>
          <w:sz w:val="22"/>
          <w:szCs w:val="22"/>
        </w:rPr>
        <w:t xml:space="preserve"> </w:t>
      </w:r>
      <w:r>
        <w:rPr>
          <w:rFonts w:ascii="Georgia" w:hAnsi="Georgia"/>
          <w:sz w:val="22"/>
          <w:szCs w:val="22"/>
        </w:rPr>
        <w:t xml:space="preserve">He reviewed the criteria used based on the Trust’s investment policy and the general risk and return objectives established and communicated by the Trustees. Jayson noted the change made to the Trust’s investment policy in May 2015 that extended the allowable maturity range of securities </w:t>
      </w:r>
      <w:r w:rsidR="009E26AC">
        <w:rPr>
          <w:rFonts w:ascii="Georgia" w:hAnsi="Georgia"/>
          <w:sz w:val="22"/>
          <w:szCs w:val="22"/>
        </w:rPr>
        <w:t>which</w:t>
      </w:r>
      <w:r>
        <w:rPr>
          <w:rFonts w:ascii="Georgia" w:hAnsi="Georgia"/>
          <w:sz w:val="22"/>
          <w:szCs w:val="22"/>
        </w:rPr>
        <w:t xml:space="preserve"> could be held in the Trust’s portfolio. </w:t>
      </w:r>
    </w:p>
    <w:p w:rsidR="009E26AC" w:rsidRDefault="005512C8" w:rsidP="009E26AC">
      <w:pPr>
        <w:spacing w:before="120"/>
        <w:rPr>
          <w:rFonts w:ascii="Georgia" w:hAnsi="Georgia"/>
          <w:sz w:val="22"/>
          <w:szCs w:val="22"/>
        </w:rPr>
      </w:pPr>
      <w:r>
        <w:rPr>
          <w:rFonts w:ascii="Georgia" w:hAnsi="Georgia"/>
          <w:sz w:val="22"/>
          <w:szCs w:val="22"/>
        </w:rPr>
        <w:lastRenderedPageBreak/>
        <w:t xml:space="preserve">As the policy is written today, </w:t>
      </w:r>
      <w:proofErr w:type="spellStart"/>
      <w:r w:rsidR="009E26AC">
        <w:rPr>
          <w:rFonts w:ascii="Georgia" w:hAnsi="Georgia"/>
          <w:sz w:val="22"/>
          <w:szCs w:val="22"/>
        </w:rPr>
        <w:t>Hyas</w:t>
      </w:r>
      <w:proofErr w:type="spellEnd"/>
      <w:r w:rsidR="009E26AC">
        <w:rPr>
          <w:rFonts w:ascii="Georgia" w:hAnsi="Georgia"/>
          <w:sz w:val="22"/>
          <w:szCs w:val="22"/>
        </w:rPr>
        <w:t xml:space="preserve"> Group</w:t>
      </w:r>
      <w:r>
        <w:rPr>
          <w:rFonts w:ascii="Georgia" w:hAnsi="Georgia"/>
          <w:sz w:val="22"/>
          <w:szCs w:val="22"/>
        </w:rPr>
        <w:t xml:space="preserve"> </w:t>
      </w:r>
      <w:r w:rsidR="009E26AC">
        <w:rPr>
          <w:rFonts w:ascii="Georgia" w:hAnsi="Georgia"/>
          <w:sz w:val="22"/>
          <w:szCs w:val="22"/>
        </w:rPr>
        <w:t>is</w:t>
      </w:r>
      <w:r>
        <w:rPr>
          <w:rFonts w:ascii="Georgia" w:hAnsi="Georgia"/>
          <w:sz w:val="22"/>
          <w:szCs w:val="22"/>
        </w:rPr>
        <w:t xml:space="preserve"> still holding three months in reserve; however, that will change to two months of reserve with </w:t>
      </w:r>
      <w:r w:rsidR="0015427D">
        <w:rPr>
          <w:rFonts w:ascii="Georgia" w:hAnsi="Georgia"/>
          <w:sz w:val="22"/>
          <w:szCs w:val="22"/>
        </w:rPr>
        <w:t xml:space="preserve">today’s </w:t>
      </w:r>
      <w:r>
        <w:rPr>
          <w:rFonts w:ascii="Georgia" w:hAnsi="Georgia"/>
          <w:sz w:val="22"/>
          <w:szCs w:val="22"/>
        </w:rPr>
        <w:t xml:space="preserve">adoption of </w:t>
      </w:r>
      <w:r w:rsidR="0015427D">
        <w:rPr>
          <w:rFonts w:ascii="Georgia" w:hAnsi="Georgia"/>
          <w:sz w:val="22"/>
          <w:szCs w:val="22"/>
        </w:rPr>
        <w:t xml:space="preserve">the </w:t>
      </w:r>
      <w:r>
        <w:rPr>
          <w:rFonts w:ascii="Georgia" w:hAnsi="Georgia"/>
          <w:sz w:val="22"/>
          <w:szCs w:val="22"/>
        </w:rPr>
        <w:t>revisions</w:t>
      </w:r>
      <w:r w:rsidR="0015427D">
        <w:rPr>
          <w:rFonts w:ascii="Georgia" w:hAnsi="Georgia"/>
          <w:sz w:val="22"/>
          <w:szCs w:val="22"/>
        </w:rPr>
        <w:t xml:space="preserve"> </w:t>
      </w:r>
      <w:r>
        <w:rPr>
          <w:rFonts w:ascii="Georgia" w:hAnsi="Georgia"/>
          <w:sz w:val="22"/>
          <w:szCs w:val="22"/>
        </w:rPr>
        <w:t>to the investment policy.</w:t>
      </w:r>
      <w:r w:rsidR="009E26AC">
        <w:rPr>
          <w:rFonts w:ascii="Georgia" w:hAnsi="Georgia"/>
          <w:sz w:val="22"/>
          <w:szCs w:val="22"/>
        </w:rPr>
        <w:t xml:space="preserve"> </w:t>
      </w:r>
      <w:r w:rsidR="0015427D">
        <w:rPr>
          <w:rFonts w:ascii="Georgia" w:hAnsi="Georgia"/>
          <w:sz w:val="22"/>
          <w:szCs w:val="22"/>
        </w:rPr>
        <w:t>The group discu</w:t>
      </w:r>
      <w:r w:rsidR="009E26AC">
        <w:rPr>
          <w:rFonts w:ascii="Georgia" w:hAnsi="Georgia"/>
          <w:sz w:val="22"/>
          <w:szCs w:val="22"/>
        </w:rPr>
        <w:t xml:space="preserve">ssed the longer term benchmarks and the unknowns in the market. </w:t>
      </w:r>
    </w:p>
    <w:p w:rsidR="009E26AC" w:rsidRDefault="009E26AC" w:rsidP="00F66E7B">
      <w:pPr>
        <w:rPr>
          <w:rFonts w:ascii="Georgia" w:hAnsi="Georgia"/>
          <w:sz w:val="22"/>
          <w:szCs w:val="22"/>
        </w:rPr>
      </w:pPr>
    </w:p>
    <w:p w:rsidR="009E26AC" w:rsidRDefault="009E26AC" w:rsidP="00F66E7B">
      <w:pPr>
        <w:rPr>
          <w:rFonts w:ascii="Georgia" w:hAnsi="Georgia"/>
          <w:sz w:val="22"/>
          <w:szCs w:val="22"/>
        </w:rPr>
      </w:pPr>
      <w:r>
        <w:rPr>
          <w:rFonts w:ascii="Georgia" w:hAnsi="Georgia"/>
          <w:sz w:val="22"/>
          <w:szCs w:val="22"/>
        </w:rPr>
        <w:t xml:space="preserve">A Markets and Economic Update for the third quarter of 2016 was provided for the Trustees </w:t>
      </w:r>
      <w:r w:rsidR="006F37EC">
        <w:rPr>
          <w:rFonts w:ascii="Georgia" w:hAnsi="Georgia"/>
          <w:sz w:val="22"/>
          <w:szCs w:val="22"/>
        </w:rPr>
        <w:t xml:space="preserve">to </w:t>
      </w:r>
      <w:r>
        <w:rPr>
          <w:rFonts w:ascii="Georgia" w:hAnsi="Georgia"/>
          <w:sz w:val="22"/>
          <w:szCs w:val="22"/>
        </w:rPr>
        <w:t>review. Jayson asked that he be c</w:t>
      </w:r>
      <w:r w:rsidR="00F66E7B">
        <w:rPr>
          <w:rFonts w:ascii="Georgia" w:hAnsi="Georgia"/>
          <w:sz w:val="22"/>
          <w:szCs w:val="22"/>
        </w:rPr>
        <w:t>ontact</w:t>
      </w:r>
      <w:r>
        <w:rPr>
          <w:rFonts w:ascii="Georgia" w:hAnsi="Georgia"/>
          <w:sz w:val="22"/>
          <w:szCs w:val="22"/>
        </w:rPr>
        <w:t>ed</w:t>
      </w:r>
      <w:r w:rsidR="00F66E7B">
        <w:rPr>
          <w:rFonts w:ascii="Georgia" w:hAnsi="Georgia"/>
          <w:sz w:val="22"/>
          <w:szCs w:val="22"/>
        </w:rPr>
        <w:t xml:space="preserve"> if </w:t>
      </w:r>
      <w:r>
        <w:rPr>
          <w:rFonts w:ascii="Georgia" w:hAnsi="Georgia"/>
          <w:sz w:val="22"/>
          <w:szCs w:val="22"/>
        </w:rPr>
        <w:t>they have any questions regarding this information</w:t>
      </w:r>
      <w:r w:rsidR="00F66E7B">
        <w:rPr>
          <w:rFonts w:ascii="Georgia" w:hAnsi="Georgia"/>
          <w:sz w:val="22"/>
          <w:szCs w:val="22"/>
        </w:rPr>
        <w:t xml:space="preserve">. </w:t>
      </w:r>
      <w:r w:rsidR="006F37EC">
        <w:rPr>
          <w:rFonts w:ascii="Georgia" w:hAnsi="Georgia"/>
          <w:sz w:val="22"/>
          <w:szCs w:val="22"/>
        </w:rPr>
        <w:t>He</w:t>
      </w:r>
      <w:r>
        <w:rPr>
          <w:rFonts w:ascii="Georgia" w:hAnsi="Georgia"/>
          <w:sz w:val="22"/>
          <w:szCs w:val="22"/>
        </w:rPr>
        <w:t xml:space="preserve"> also reviewed the </w:t>
      </w:r>
      <w:r w:rsidR="006F37EC">
        <w:rPr>
          <w:rFonts w:ascii="Georgia" w:hAnsi="Georgia"/>
          <w:sz w:val="22"/>
          <w:szCs w:val="22"/>
        </w:rPr>
        <w:t xml:space="preserve">third quarter 2016 </w:t>
      </w:r>
      <w:r>
        <w:rPr>
          <w:rFonts w:ascii="Georgia" w:hAnsi="Georgia"/>
          <w:sz w:val="22"/>
          <w:szCs w:val="22"/>
        </w:rPr>
        <w:t xml:space="preserve">economic and bond market data </w:t>
      </w:r>
      <w:r w:rsidR="006F37EC">
        <w:rPr>
          <w:rFonts w:ascii="Georgia" w:hAnsi="Georgia"/>
          <w:sz w:val="22"/>
          <w:szCs w:val="22"/>
        </w:rPr>
        <w:t>and noted that the Trust is in a good position pre-and post-election.</w:t>
      </w:r>
    </w:p>
    <w:p w:rsidR="009E26AC" w:rsidRDefault="009E26AC" w:rsidP="00F66E7B">
      <w:pPr>
        <w:rPr>
          <w:rFonts w:ascii="Georgia" w:hAnsi="Georgia"/>
          <w:sz w:val="22"/>
          <w:szCs w:val="22"/>
        </w:rPr>
      </w:pPr>
    </w:p>
    <w:p w:rsidR="006F37EC" w:rsidRDefault="006F37EC" w:rsidP="00F66E7B">
      <w:pPr>
        <w:rPr>
          <w:rFonts w:ascii="Georgia" w:hAnsi="Georgia"/>
          <w:sz w:val="22"/>
          <w:szCs w:val="22"/>
        </w:rPr>
      </w:pPr>
      <w:r>
        <w:rPr>
          <w:rFonts w:ascii="Georgia" w:hAnsi="Georgia"/>
          <w:sz w:val="22"/>
          <w:szCs w:val="22"/>
        </w:rPr>
        <w:t xml:space="preserve">Jayson reviewed the </w:t>
      </w:r>
      <w:r w:rsidR="00F66E7B">
        <w:rPr>
          <w:rFonts w:ascii="Georgia" w:hAnsi="Georgia"/>
          <w:sz w:val="22"/>
          <w:szCs w:val="22"/>
        </w:rPr>
        <w:t>portfolio</w:t>
      </w:r>
      <w:r>
        <w:rPr>
          <w:rFonts w:ascii="Georgia" w:hAnsi="Georgia"/>
          <w:sz w:val="22"/>
          <w:szCs w:val="22"/>
        </w:rPr>
        <w:t>’s yield overall year-to-date</w:t>
      </w:r>
      <w:r w:rsidR="00F66E7B">
        <w:rPr>
          <w:rFonts w:ascii="Georgia" w:hAnsi="Georgia"/>
          <w:sz w:val="22"/>
          <w:szCs w:val="22"/>
        </w:rPr>
        <w:t xml:space="preserve">. </w:t>
      </w:r>
      <w:r w:rsidR="003F19FF">
        <w:rPr>
          <w:rFonts w:ascii="Georgia" w:hAnsi="Georgia"/>
          <w:sz w:val="22"/>
          <w:szCs w:val="22"/>
        </w:rPr>
        <w:t>He noted there are no concerns regarding the portfolio</w:t>
      </w:r>
      <w:r w:rsidR="002662C8">
        <w:rPr>
          <w:rFonts w:ascii="Georgia" w:hAnsi="Georgia"/>
          <w:sz w:val="22"/>
          <w:szCs w:val="22"/>
        </w:rPr>
        <w:t>.</w:t>
      </w:r>
      <w:r w:rsidR="003F19FF">
        <w:rPr>
          <w:rFonts w:ascii="Georgia" w:hAnsi="Georgia"/>
          <w:sz w:val="22"/>
          <w:szCs w:val="22"/>
        </w:rPr>
        <w:t xml:space="preserve"> </w:t>
      </w:r>
      <w:r w:rsidR="002662C8">
        <w:rPr>
          <w:rFonts w:ascii="Georgia" w:hAnsi="Georgia"/>
          <w:sz w:val="22"/>
          <w:szCs w:val="22"/>
        </w:rPr>
        <w:t>I</w:t>
      </w:r>
      <w:r w:rsidR="003F19FF">
        <w:rPr>
          <w:rFonts w:ascii="Georgia" w:hAnsi="Georgia"/>
          <w:sz w:val="22"/>
          <w:szCs w:val="22"/>
        </w:rPr>
        <w:t>ts overall allocation, credit quality, duration and general diversification are consistent with the Trust’s investment objectives and policy. While the portfolio is making money</w:t>
      </w:r>
      <w:r w:rsidR="002662C8">
        <w:rPr>
          <w:rFonts w:ascii="Georgia" w:hAnsi="Georgia"/>
          <w:sz w:val="22"/>
          <w:szCs w:val="22"/>
        </w:rPr>
        <w:t>,</w:t>
      </w:r>
      <w:r w:rsidR="003F19FF">
        <w:rPr>
          <w:rFonts w:ascii="Georgia" w:hAnsi="Georgia"/>
          <w:sz w:val="22"/>
          <w:szCs w:val="22"/>
        </w:rPr>
        <w:t xml:space="preserve"> it is conservative and expectations for the portfolio should remain modest. The Trustees thanked Jayson for his clear explanation and review of the Trust’s investment portfolio.</w:t>
      </w:r>
    </w:p>
    <w:p w:rsidR="006F37EC" w:rsidRDefault="006F37EC" w:rsidP="00F66E7B">
      <w:pPr>
        <w:rPr>
          <w:rFonts w:ascii="Georgia" w:hAnsi="Georgia"/>
          <w:sz w:val="22"/>
          <w:szCs w:val="22"/>
        </w:rPr>
      </w:pPr>
    </w:p>
    <w:p w:rsidR="007861AD" w:rsidRPr="00152B34" w:rsidRDefault="00152B34" w:rsidP="00B1145F">
      <w:pPr>
        <w:rPr>
          <w:rFonts w:ascii="Georgia" w:hAnsi="Georgia"/>
          <w:b/>
          <w:sz w:val="22"/>
          <w:szCs w:val="22"/>
          <w:u w:val="single"/>
        </w:rPr>
      </w:pPr>
      <w:r w:rsidRPr="00152B34">
        <w:rPr>
          <w:rFonts w:ascii="Georgia" w:hAnsi="Georgia"/>
          <w:b/>
          <w:sz w:val="22"/>
          <w:szCs w:val="22"/>
          <w:u w:val="single"/>
        </w:rPr>
        <w:t xml:space="preserve">Policy </w:t>
      </w:r>
      <w:r w:rsidR="00753F8E">
        <w:rPr>
          <w:rFonts w:ascii="Georgia" w:hAnsi="Georgia"/>
          <w:b/>
          <w:sz w:val="22"/>
          <w:szCs w:val="22"/>
          <w:u w:val="single"/>
        </w:rPr>
        <w:t>Approval</w:t>
      </w:r>
    </w:p>
    <w:p w:rsidR="007861AD" w:rsidRPr="00D152C8" w:rsidRDefault="00945687" w:rsidP="00945687">
      <w:pPr>
        <w:spacing w:before="120"/>
        <w:rPr>
          <w:rFonts w:ascii="Georgia" w:hAnsi="Georgia"/>
          <w:sz w:val="22"/>
          <w:szCs w:val="22"/>
        </w:rPr>
      </w:pPr>
      <w:r>
        <w:rPr>
          <w:rFonts w:ascii="Georgia" w:hAnsi="Georgia"/>
          <w:sz w:val="22"/>
          <w:szCs w:val="22"/>
        </w:rPr>
        <w:t xml:space="preserve">Proposed revisions to Trust Policy 220, Investment Guidelines, were presented to the Trustees for </w:t>
      </w:r>
      <w:r w:rsidR="00753F8E">
        <w:rPr>
          <w:rFonts w:ascii="Georgia" w:hAnsi="Georgia"/>
          <w:sz w:val="22"/>
          <w:szCs w:val="22"/>
        </w:rPr>
        <w:t>second</w:t>
      </w:r>
      <w:r>
        <w:rPr>
          <w:rFonts w:ascii="Georgia" w:hAnsi="Georgia"/>
          <w:sz w:val="22"/>
          <w:szCs w:val="22"/>
        </w:rPr>
        <w:t xml:space="preserve"> reading</w:t>
      </w:r>
      <w:r w:rsidR="00753F8E">
        <w:rPr>
          <w:rFonts w:ascii="Georgia" w:hAnsi="Georgia"/>
          <w:sz w:val="22"/>
          <w:szCs w:val="22"/>
        </w:rPr>
        <w:t xml:space="preserve"> and adoption</w:t>
      </w:r>
      <w:r>
        <w:rPr>
          <w:rFonts w:ascii="Georgia" w:hAnsi="Georgia"/>
          <w:sz w:val="22"/>
          <w:szCs w:val="22"/>
        </w:rPr>
        <w:t xml:space="preserve">. </w:t>
      </w:r>
      <w:r w:rsidR="00753F8E">
        <w:rPr>
          <w:rFonts w:ascii="Georgia" w:hAnsi="Georgia"/>
          <w:sz w:val="22"/>
          <w:szCs w:val="22"/>
        </w:rPr>
        <w:t xml:space="preserve">Proposed revisions were provided to the Trustees for first reading at the October 19, 2016 meeting. </w:t>
      </w:r>
      <w:r w:rsidR="007861AD" w:rsidRPr="00D152C8">
        <w:rPr>
          <w:rFonts w:ascii="Georgia" w:hAnsi="Georgia"/>
          <w:sz w:val="22"/>
          <w:szCs w:val="22"/>
        </w:rPr>
        <w:t>R</w:t>
      </w:r>
      <w:r>
        <w:rPr>
          <w:rFonts w:ascii="Georgia" w:hAnsi="Georgia"/>
          <w:sz w:val="22"/>
          <w:szCs w:val="22"/>
        </w:rPr>
        <w:t>evisions reflect</w:t>
      </w:r>
      <w:r w:rsidR="007861AD" w:rsidRPr="00D152C8">
        <w:rPr>
          <w:rFonts w:ascii="Georgia" w:hAnsi="Georgia"/>
          <w:sz w:val="22"/>
          <w:szCs w:val="22"/>
        </w:rPr>
        <w:t xml:space="preserve"> changes </w:t>
      </w:r>
      <w:r>
        <w:rPr>
          <w:rFonts w:ascii="Georgia" w:hAnsi="Georgia"/>
          <w:sz w:val="22"/>
          <w:szCs w:val="22"/>
        </w:rPr>
        <w:t xml:space="preserve">discussed </w:t>
      </w:r>
      <w:r w:rsidR="007861AD" w:rsidRPr="00D152C8">
        <w:rPr>
          <w:rFonts w:ascii="Georgia" w:hAnsi="Georgia"/>
          <w:sz w:val="22"/>
          <w:szCs w:val="22"/>
        </w:rPr>
        <w:t xml:space="preserve">at </w:t>
      </w:r>
      <w:r w:rsidR="008E26DF">
        <w:rPr>
          <w:rFonts w:ascii="Georgia" w:hAnsi="Georgia"/>
          <w:sz w:val="22"/>
          <w:szCs w:val="22"/>
        </w:rPr>
        <w:t xml:space="preserve">the </w:t>
      </w:r>
      <w:r w:rsidR="00753F8E">
        <w:rPr>
          <w:rFonts w:ascii="Georgia" w:hAnsi="Georgia"/>
          <w:sz w:val="22"/>
          <w:szCs w:val="22"/>
        </w:rPr>
        <w:t>September 14, 2016</w:t>
      </w:r>
      <w:r w:rsidR="007861AD" w:rsidRPr="00D152C8">
        <w:rPr>
          <w:rFonts w:ascii="Georgia" w:hAnsi="Georgia"/>
          <w:sz w:val="22"/>
          <w:szCs w:val="22"/>
        </w:rPr>
        <w:t xml:space="preserve"> meeting </w:t>
      </w:r>
      <w:r>
        <w:rPr>
          <w:rFonts w:ascii="Georgia" w:hAnsi="Georgia"/>
          <w:sz w:val="22"/>
          <w:szCs w:val="22"/>
        </w:rPr>
        <w:t>regarding moving from three</w:t>
      </w:r>
      <w:r w:rsidR="007861AD" w:rsidRPr="00D152C8">
        <w:rPr>
          <w:rFonts w:ascii="Georgia" w:hAnsi="Georgia"/>
          <w:sz w:val="22"/>
          <w:szCs w:val="22"/>
        </w:rPr>
        <w:t xml:space="preserve"> </w:t>
      </w:r>
      <w:r w:rsidR="008E26DF">
        <w:rPr>
          <w:rFonts w:ascii="Georgia" w:hAnsi="Georgia"/>
          <w:sz w:val="22"/>
          <w:szCs w:val="22"/>
        </w:rPr>
        <w:t xml:space="preserve">months </w:t>
      </w:r>
      <w:r>
        <w:rPr>
          <w:rFonts w:ascii="Georgia" w:hAnsi="Georgia"/>
          <w:sz w:val="22"/>
          <w:szCs w:val="22"/>
        </w:rPr>
        <w:t>to two months</w:t>
      </w:r>
      <w:r w:rsidR="00E3180D">
        <w:rPr>
          <w:rFonts w:ascii="Georgia" w:hAnsi="Georgia"/>
          <w:sz w:val="22"/>
          <w:szCs w:val="22"/>
        </w:rPr>
        <w:t xml:space="preserve"> of reserve</w:t>
      </w:r>
      <w:r>
        <w:rPr>
          <w:rFonts w:ascii="Georgia" w:hAnsi="Georgia"/>
          <w:sz w:val="22"/>
          <w:szCs w:val="22"/>
        </w:rPr>
        <w:t xml:space="preserve">. </w:t>
      </w:r>
      <w:r w:rsidR="00E23A90">
        <w:rPr>
          <w:rFonts w:ascii="Georgia" w:hAnsi="Georgia"/>
          <w:sz w:val="22"/>
          <w:szCs w:val="22"/>
        </w:rPr>
        <w:t>A m</w:t>
      </w:r>
      <w:r w:rsidR="00162C14">
        <w:rPr>
          <w:rFonts w:ascii="Georgia" w:hAnsi="Georgia"/>
          <w:sz w:val="22"/>
          <w:szCs w:val="22"/>
        </w:rPr>
        <w:t xml:space="preserve">otion </w:t>
      </w:r>
      <w:r w:rsidR="00E23A90">
        <w:rPr>
          <w:rFonts w:ascii="Georgia" w:hAnsi="Georgia"/>
          <w:sz w:val="22"/>
          <w:szCs w:val="22"/>
        </w:rPr>
        <w:t>was made by Jeff Moore</w:t>
      </w:r>
      <w:r w:rsidR="00162C14">
        <w:rPr>
          <w:rFonts w:ascii="Georgia" w:hAnsi="Georgia"/>
          <w:sz w:val="22"/>
          <w:szCs w:val="22"/>
        </w:rPr>
        <w:t xml:space="preserve"> and </w:t>
      </w:r>
      <w:r w:rsidR="00E23A90">
        <w:rPr>
          <w:rFonts w:ascii="Georgia" w:hAnsi="Georgia"/>
          <w:sz w:val="22"/>
          <w:szCs w:val="22"/>
        </w:rPr>
        <w:t>seconded by Susan Lindsay to adopt the proposed revisions</w:t>
      </w:r>
      <w:r w:rsidR="00162C14">
        <w:rPr>
          <w:rFonts w:ascii="Georgia" w:hAnsi="Georgia"/>
          <w:sz w:val="22"/>
          <w:szCs w:val="22"/>
        </w:rPr>
        <w:t xml:space="preserve">. </w:t>
      </w:r>
      <w:r w:rsidR="00E23A90">
        <w:rPr>
          <w:rFonts w:ascii="Georgia" w:hAnsi="Georgia"/>
          <w:sz w:val="22"/>
          <w:szCs w:val="22"/>
        </w:rPr>
        <w:t>The motion passed unanimously. Darla will work with J</w:t>
      </w:r>
      <w:r w:rsidR="00162C14">
        <w:rPr>
          <w:rFonts w:ascii="Georgia" w:hAnsi="Georgia"/>
          <w:sz w:val="22"/>
          <w:szCs w:val="22"/>
        </w:rPr>
        <w:t xml:space="preserve">ayson </w:t>
      </w:r>
      <w:r w:rsidR="00E23A90">
        <w:rPr>
          <w:rFonts w:ascii="Georgia" w:hAnsi="Georgia"/>
          <w:sz w:val="22"/>
          <w:szCs w:val="22"/>
        </w:rPr>
        <w:t>to adjust the Trust’s cash flow</w:t>
      </w:r>
      <w:r w:rsidR="00162C14">
        <w:rPr>
          <w:rFonts w:ascii="Georgia" w:hAnsi="Georgia"/>
          <w:sz w:val="22"/>
          <w:szCs w:val="22"/>
        </w:rPr>
        <w:t xml:space="preserve"> based on </w:t>
      </w:r>
      <w:r w:rsidR="002662C8">
        <w:rPr>
          <w:rFonts w:ascii="Georgia" w:hAnsi="Georgia"/>
          <w:sz w:val="22"/>
          <w:szCs w:val="22"/>
        </w:rPr>
        <w:t xml:space="preserve">the </w:t>
      </w:r>
      <w:r w:rsidR="00E23A90">
        <w:rPr>
          <w:rFonts w:ascii="Georgia" w:hAnsi="Georgia"/>
          <w:sz w:val="22"/>
          <w:szCs w:val="22"/>
        </w:rPr>
        <w:t>newly approved</w:t>
      </w:r>
      <w:r w:rsidR="00162C14">
        <w:rPr>
          <w:rFonts w:ascii="Georgia" w:hAnsi="Georgia"/>
          <w:sz w:val="22"/>
          <w:szCs w:val="22"/>
        </w:rPr>
        <w:t xml:space="preserve"> policy. </w:t>
      </w:r>
    </w:p>
    <w:p w:rsidR="007861AD" w:rsidRPr="00D152C8" w:rsidRDefault="007861AD" w:rsidP="00B1145F">
      <w:pPr>
        <w:rPr>
          <w:rFonts w:ascii="Georgia" w:hAnsi="Georgia"/>
          <w:sz w:val="22"/>
          <w:szCs w:val="22"/>
        </w:rPr>
      </w:pPr>
    </w:p>
    <w:p w:rsidR="007861AD" w:rsidRPr="00E3180D" w:rsidRDefault="00E3180D" w:rsidP="00B1145F">
      <w:pPr>
        <w:rPr>
          <w:rFonts w:ascii="Georgia" w:hAnsi="Georgia"/>
          <w:b/>
          <w:sz w:val="22"/>
          <w:szCs w:val="22"/>
          <w:u w:val="single"/>
        </w:rPr>
      </w:pPr>
      <w:r w:rsidRPr="00E3180D">
        <w:rPr>
          <w:rFonts w:ascii="Georgia" w:hAnsi="Georgia"/>
          <w:b/>
          <w:sz w:val="22"/>
          <w:szCs w:val="22"/>
          <w:u w:val="single"/>
        </w:rPr>
        <w:t>Open Enrollment U</w:t>
      </w:r>
      <w:r w:rsidR="007861AD" w:rsidRPr="00E3180D">
        <w:rPr>
          <w:rFonts w:ascii="Georgia" w:hAnsi="Georgia"/>
          <w:b/>
          <w:sz w:val="22"/>
          <w:szCs w:val="22"/>
          <w:u w:val="single"/>
        </w:rPr>
        <w:t>pdate</w:t>
      </w:r>
    </w:p>
    <w:p w:rsidR="00A500E1" w:rsidRDefault="00E23A90" w:rsidP="00E23A90">
      <w:pPr>
        <w:spacing w:before="120"/>
        <w:rPr>
          <w:rFonts w:ascii="Georgia" w:hAnsi="Georgia"/>
          <w:sz w:val="22"/>
          <w:szCs w:val="22"/>
        </w:rPr>
      </w:pPr>
      <w:r>
        <w:rPr>
          <w:rFonts w:ascii="Georgia" w:hAnsi="Georgia"/>
          <w:sz w:val="22"/>
          <w:szCs w:val="22"/>
        </w:rPr>
        <w:t>Randi reported that open enrollment e</w:t>
      </w:r>
      <w:r w:rsidR="00F86816">
        <w:rPr>
          <w:rFonts w:ascii="Georgia" w:hAnsi="Georgia"/>
          <w:sz w:val="22"/>
          <w:szCs w:val="22"/>
        </w:rPr>
        <w:t xml:space="preserve">nded yesterday. </w:t>
      </w:r>
      <w:r>
        <w:rPr>
          <w:rFonts w:ascii="Georgia" w:hAnsi="Georgia"/>
          <w:sz w:val="22"/>
          <w:szCs w:val="22"/>
        </w:rPr>
        <w:t>She thanked the benefits team, Gayla and the numerous other staff members who assisted with this m</w:t>
      </w:r>
      <w:r w:rsidR="00F86816">
        <w:rPr>
          <w:rFonts w:ascii="Georgia" w:hAnsi="Georgia"/>
          <w:sz w:val="22"/>
          <w:szCs w:val="22"/>
        </w:rPr>
        <w:t xml:space="preserve">assive undertaking. </w:t>
      </w:r>
      <w:r w:rsidR="002662C8">
        <w:rPr>
          <w:rFonts w:ascii="Georgia" w:hAnsi="Georgia"/>
          <w:sz w:val="22"/>
          <w:szCs w:val="22"/>
        </w:rPr>
        <w:t>She said a</w:t>
      </w:r>
      <w:r w:rsidR="00F86816">
        <w:rPr>
          <w:rFonts w:ascii="Georgia" w:hAnsi="Georgia"/>
          <w:sz w:val="22"/>
          <w:szCs w:val="22"/>
        </w:rPr>
        <w:t xml:space="preserve">ll </w:t>
      </w:r>
      <w:r>
        <w:rPr>
          <w:rFonts w:ascii="Georgia" w:hAnsi="Georgia"/>
          <w:sz w:val="22"/>
          <w:szCs w:val="22"/>
        </w:rPr>
        <w:t>but thirty-two staff members</w:t>
      </w:r>
      <w:r w:rsidR="00F86816">
        <w:rPr>
          <w:rFonts w:ascii="Georgia" w:hAnsi="Georgia"/>
          <w:sz w:val="22"/>
          <w:szCs w:val="22"/>
        </w:rPr>
        <w:t xml:space="preserve"> signed up</w:t>
      </w:r>
      <w:r w:rsidR="00A500E1">
        <w:rPr>
          <w:rFonts w:ascii="Georgia" w:hAnsi="Georgia"/>
          <w:sz w:val="22"/>
          <w:szCs w:val="22"/>
        </w:rPr>
        <w:t xml:space="preserve"> for coverage through Employee Online</w:t>
      </w:r>
      <w:r w:rsidR="00F86816">
        <w:rPr>
          <w:rFonts w:ascii="Georgia" w:hAnsi="Georgia"/>
          <w:sz w:val="22"/>
          <w:szCs w:val="22"/>
        </w:rPr>
        <w:t xml:space="preserve">. </w:t>
      </w:r>
      <w:r w:rsidR="00A500E1">
        <w:rPr>
          <w:rFonts w:ascii="Georgia" w:hAnsi="Georgia"/>
          <w:sz w:val="22"/>
          <w:szCs w:val="22"/>
        </w:rPr>
        <w:t>She noted that school a</w:t>
      </w:r>
      <w:r w:rsidR="00F86816">
        <w:rPr>
          <w:rFonts w:ascii="Georgia" w:hAnsi="Georgia"/>
          <w:sz w:val="22"/>
          <w:szCs w:val="22"/>
        </w:rPr>
        <w:t>dmin</w:t>
      </w:r>
      <w:r w:rsidR="00A500E1">
        <w:rPr>
          <w:rFonts w:ascii="Georgia" w:hAnsi="Georgia"/>
          <w:sz w:val="22"/>
          <w:szCs w:val="22"/>
        </w:rPr>
        <w:t>istrators and office managers</w:t>
      </w:r>
      <w:r w:rsidR="00F86816">
        <w:rPr>
          <w:rFonts w:ascii="Georgia" w:hAnsi="Georgia"/>
          <w:sz w:val="22"/>
          <w:szCs w:val="22"/>
        </w:rPr>
        <w:t xml:space="preserve"> were very helpful </w:t>
      </w:r>
      <w:r w:rsidR="00A500E1">
        <w:rPr>
          <w:rFonts w:ascii="Georgia" w:hAnsi="Georgia"/>
          <w:sz w:val="22"/>
          <w:szCs w:val="22"/>
        </w:rPr>
        <w:t xml:space="preserve">this year in reminding staff that they had to sign up for the new vendor coverage. </w:t>
      </w:r>
    </w:p>
    <w:p w:rsidR="007861AD" w:rsidRDefault="00A500E1" w:rsidP="00E23A90">
      <w:pPr>
        <w:spacing w:before="120"/>
        <w:rPr>
          <w:rFonts w:ascii="Georgia" w:hAnsi="Georgia"/>
          <w:sz w:val="22"/>
          <w:szCs w:val="22"/>
        </w:rPr>
      </w:pPr>
      <w:r>
        <w:rPr>
          <w:rFonts w:ascii="Georgia" w:hAnsi="Georgia"/>
          <w:sz w:val="22"/>
          <w:szCs w:val="22"/>
        </w:rPr>
        <w:t xml:space="preserve">Cris provided an overview of the movement of employees from the </w:t>
      </w:r>
      <w:r w:rsidR="002662C8">
        <w:rPr>
          <w:rFonts w:ascii="Georgia" w:hAnsi="Georgia"/>
          <w:sz w:val="22"/>
          <w:szCs w:val="22"/>
        </w:rPr>
        <w:t xml:space="preserve">UHC </w:t>
      </w:r>
      <w:r>
        <w:rPr>
          <w:rFonts w:ascii="Georgia" w:hAnsi="Georgia"/>
          <w:sz w:val="22"/>
          <w:szCs w:val="22"/>
        </w:rPr>
        <w:t xml:space="preserve">plans to the Aetna plans. </w:t>
      </w:r>
      <w:r w:rsidR="00F86816">
        <w:rPr>
          <w:rFonts w:ascii="Georgia" w:hAnsi="Georgia"/>
          <w:sz w:val="22"/>
          <w:szCs w:val="22"/>
        </w:rPr>
        <w:t xml:space="preserve">Randi reviewed the </w:t>
      </w:r>
      <w:r w:rsidR="00870D84">
        <w:rPr>
          <w:rFonts w:ascii="Georgia" w:hAnsi="Georgia"/>
          <w:sz w:val="22"/>
          <w:szCs w:val="22"/>
        </w:rPr>
        <w:t xml:space="preserve">information with the </w:t>
      </w:r>
      <w:r w:rsidR="00F86816">
        <w:rPr>
          <w:rFonts w:ascii="Georgia" w:hAnsi="Georgia"/>
          <w:sz w:val="22"/>
          <w:szCs w:val="22"/>
        </w:rPr>
        <w:t xml:space="preserve">group. </w:t>
      </w:r>
      <w:r w:rsidR="002662C8">
        <w:rPr>
          <w:rFonts w:ascii="Georgia" w:hAnsi="Georgia"/>
          <w:sz w:val="22"/>
          <w:szCs w:val="22"/>
        </w:rPr>
        <w:t>The benefits team</w:t>
      </w:r>
      <w:r w:rsidR="00870D84">
        <w:rPr>
          <w:rFonts w:ascii="Georgia" w:hAnsi="Georgia"/>
          <w:sz w:val="22"/>
          <w:szCs w:val="22"/>
        </w:rPr>
        <w:t xml:space="preserve"> </w:t>
      </w:r>
      <w:r w:rsidR="002662C8">
        <w:rPr>
          <w:rFonts w:ascii="Georgia" w:hAnsi="Georgia"/>
          <w:sz w:val="22"/>
          <w:szCs w:val="22"/>
        </w:rPr>
        <w:t>is</w:t>
      </w:r>
      <w:r w:rsidR="00870D84">
        <w:rPr>
          <w:rFonts w:ascii="Georgia" w:hAnsi="Georgia"/>
          <w:sz w:val="22"/>
          <w:szCs w:val="22"/>
        </w:rPr>
        <w:t xml:space="preserve"> currently in </w:t>
      </w:r>
      <w:r w:rsidR="0050142D">
        <w:rPr>
          <w:rFonts w:ascii="Georgia" w:hAnsi="Georgia"/>
          <w:sz w:val="22"/>
          <w:szCs w:val="22"/>
        </w:rPr>
        <w:t xml:space="preserve">the </w:t>
      </w:r>
      <w:r w:rsidR="00870D84">
        <w:rPr>
          <w:rFonts w:ascii="Georgia" w:hAnsi="Georgia"/>
          <w:sz w:val="22"/>
          <w:szCs w:val="22"/>
        </w:rPr>
        <w:t xml:space="preserve">process of verifying, </w:t>
      </w:r>
      <w:r w:rsidR="00F86816">
        <w:rPr>
          <w:rFonts w:ascii="Georgia" w:hAnsi="Georgia"/>
          <w:sz w:val="22"/>
          <w:szCs w:val="22"/>
        </w:rPr>
        <w:t xml:space="preserve">checking and re-checking </w:t>
      </w:r>
      <w:r w:rsidR="00870D84">
        <w:rPr>
          <w:rFonts w:ascii="Georgia" w:hAnsi="Georgia"/>
          <w:sz w:val="22"/>
          <w:szCs w:val="22"/>
        </w:rPr>
        <w:t xml:space="preserve">employee’s requests </w:t>
      </w:r>
      <w:r w:rsidR="00F86816">
        <w:rPr>
          <w:rFonts w:ascii="Georgia" w:hAnsi="Georgia"/>
          <w:sz w:val="22"/>
          <w:szCs w:val="22"/>
        </w:rPr>
        <w:t xml:space="preserve">over </w:t>
      </w:r>
      <w:r w:rsidR="00870D84">
        <w:rPr>
          <w:rFonts w:ascii="Georgia" w:hAnsi="Georgia"/>
          <w:sz w:val="22"/>
          <w:szCs w:val="22"/>
        </w:rPr>
        <w:t xml:space="preserve">the </w:t>
      </w:r>
      <w:r w:rsidR="00F86816">
        <w:rPr>
          <w:rFonts w:ascii="Georgia" w:hAnsi="Georgia"/>
          <w:sz w:val="22"/>
          <w:szCs w:val="22"/>
        </w:rPr>
        <w:t xml:space="preserve">next few weeks </w:t>
      </w:r>
      <w:r w:rsidR="00870D84">
        <w:rPr>
          <w:rFonts w:ascii="Georgia" w:hAnsi="Georgia"/>
          <w:sz w:val="22"/>
          <w:szCs w:val="22"/>
        </w:rPr>
        <w:t>in preparation for the</w:t>
      </w:r>
      <w:r w:rsidR="00F86816">
        <w:rPr>
          <w:rFonts w:ascii="Georgia" w:hAnsi="Georgia"/>
          <w:sz w:val="22"/>
          <w:szCs w:val="22"/>
        </w:rPr>
        <w:t xml:space="preserve"> </w:t>
      </w:r>
      <w:r w:rsidR="00870D84">
        <w:rPr>
          <w:rFonts w:ascii="Georgia" w:hAnsi="Georgia"/>
          <w:sz w:val="22"/>
          <w:szCs w:val="22"/>
        </w:rPr>
        <w:t>December payroll. They are also working with Aetna to prepare and send out to employees their new insurance cards</w:t>
      </w:r>
      <w:r w:rsidR="00F86816">
        <w:rPr>
          <w:rFonts w:ascii="Georgia" w:hAnsi="Georgia"/>
          <w:sz w:val="22"/>
          <w:szCs w:val="22"/>
        </w:rPr>
        <w:t>. T</w:t>
      </w:r>
      <w:r w:rsidR="00870D84">
        <w:rPr>
          <w:rFonts w:ascii="Georgia" w:hAnsi="Georgia"/>
          <w:sz w:val="22"/>
          <w:szCs w:val="22"/>
        </w:rPr>
        <w:t>he T</w:t>
      </w:r>
      <w:r w:rsidR="00F86816">
        <w:rPr>
          <w:rFonts w:ascii="Georgia" w:hAnsi="Georgia"/>
          <w:sz w:val="22"/>
          <w:szCs w:val="22"/>
        </w:rPr>
        <w:t xml:space="preserve">rustees thanked </w:t>
      </w:r>
      <w:r w:rsidR="00870D84">
        <w:rPr>
          <w:rFonts w:ascii="Georgia" w:hAnsi="Georgia"/>
          <w:sz w:val="22"/>
          <w:szCs w:val="22"/>
        </w:rPr>
        <w:t xml:space="preserve">the benefits team </w:t>
      </w:r>
      <w:r w:rsidR="00F86816">
        <w:rPr>
          <w:rFonts w:ascii="Georgia" w:hAnsi="Georgia"/>
          <w:sz w:val="22"/>
          <w:szCs w:val="22"/>
        </w:rPr>
        <w:t>f</w:t>
      </w:r>
      <w:r w:rsidR="00870D84">
        <w:rPr>
          <w:rFonts w:ascii="Georgia" w:hAnsi="Georgia"/>
          <w:sz w:val="22"/>
          <w:szCs w:val="22"/>
        </w:rPr>
        <w:t>or their hard work</w:t>
      </w:r>
      <w:r w:rsidR="00F86816">
        <w:rPr>
          <w:rFonts w:ascii="Georgia" w:hAnsi="Georgia"/>
          <w:sz w:val="22"/>
          <w:szCs w:val="22"/>
        </w:rPr>
        <w:t xml:space="preserve">. </w:t>
      </w:r>
    </w:p>
    <w:p w:rsidR="00FB60DE" w:rsidRDefault="00FB60DE" w:rsidP="00B1145F">
      <w:pPr>
        <w:rPr>
          <w:rFonts w:ascii="Georgia" w:hAnsi="Georgia"/>
          <w:sz w:val="22"/>
          <w:szCs w:val="22"/>
        </w:rPr>
      </w:pPr>
    </w:p>
    <w:p w:rsidR="002662C8" w:rsidRPr="002662C8" w:rsidRDefault="002662C8" w:rsidP="00B1145F">
      <w:pPr>
        <w:rPr>
          <w:rFonts w:ascii="Georgia" w:hAnsi="Georgia"/>
          <w:b/>
          <w:sz w:val="22"/>
          <w:szCs w:val="22"/>
          <w:u w:val="single"/>
        </w:rPr>
      </w:pPr>
      <w:r w:rsidRPr="002662C8">
        <w:rPr>
          <w:rFonts w:ascii="Georgia" w:hAnsi="Georgia"/>
          <w:b/>
          <w:sz w:val="22"/>
          <w:szCs w:val="22"/>
          <w:u w:val="single"/>
        </w:rPr>
        <w:t>Upcoming Agenda Items</w:t>
      </w:r>
    </w:p>
    <w:p w:rsidR="002662C8" w:rsidRDefault="006B6C69" w:rsidP="006B6C69">
      <w:pPr>
        <w:spacing w:before="120"/>
        <w:rPr>
          <w:rFonts w:ascii="Georgia" w:hAnsi="Georgia"/>
          <w:sz w:val="22"/>
          <w:szCs w:val="22"/>
        </w:rPr>
      </w:pPr>
      <w:r>
        <w:rPr>
          <w:rFonts w:ascii="Georgia" w:hAnsi="Georgia"/>
          <w:sz w:val="22"/>
          <w:szCs w:val="22"/>
        </w:rPr>
        <w:t>The Trustees discussed agenda items for the December 14, 2016 meeting.</w:t>
      </w:r>
    </w:p>
    <w:p w:rsidR="002662C8" w:rsidRDefault="002662C8" w:rsidP="00B1145F">
      <w:pPr>
        <w:rPr>
          <w:rFonts w:ascii="Georgia" w:hAnsi="Georgia"/>
          <w:sz w:val="22"/>
          <w:szCs w:val="22"/>
        </w:rPr>
      </w:pPr>
    </w:p>
    <w:p w:rsidR="002D1B7F" w:rsidRPr="00D152C8" w:rsidRDefault="00024709" w:rsidP="00024709">
      <w:pPr>
        <w:pStyle w:val="PlainText"/>
        <w:rPr>
          <w:b/>
          <w:szCs w:val="22"/>
          <w:u w:val="single"/>
        </w:rPr>
      </w:pPr>
      <w:r w:rsidRPr="00D152C8">
        <w:rPr>
          <w:b/>
          <w:szCs w:val="22"/>
          <w:u w:val="single"/>
        </w:rPr>
        <w:t>Adjournment</w:t>
      </w:r>
    </w:p>
    <w:p w:rsidR="00024709" w:rsidRPr="00D152C8" w:rsidRDefault="00024709" w:rsidP="00755F67">
      <w:pPr>
        <w:pStyle w:val="PlainText"/>
        <w:spacing w:before="120"/>
        <w:rPr>
          <w:szCs w:val="22"/>
        </w:rPr>
      </w:pPr>
      <w:r w:rsidRPr="00D152C8">
        <w:rPr>
          <w:szCs w:val="22"/>
        </w:rPr>
        <w:t xml:space="preserve">The meeting was adjourned by </w:t>
      </w:r>
      <w:r w:rsidR="00FB60DE">
        <w:rPr>
          <w:szCs w:val="22"/>
        </w:rPr>
        <w:t>Adam Goldstein</w:t>
      </w:r>
      <w:r w:rsidR="0008041B" w:rsidRPr="00D152C8">
        <w:rPr>
          <w:szCs w:val="22"/>
        </w:rPr>
        <w:t xml:space="preserve"> at </w:t>
      </w:r>
      <w:r w:rsidR="00645D62">
        <w:rPr>
          <w:szCs w:val="22"/>
        </w:rPr>
        <w:t>4:55</w:t>
      </w:r>
      <w:r w:rsidRPr="00D152C8">
        <w:rPr>
          <w:szCs w:val="22"/>
        </w:rPr>
        <w:t xml:space="preserve"> p.m.</w:t>
      </w:r>
    </w:p>
    <w:p w:rsidR="003C3496" w:rsidRPr="00D152C8" w:rsidRDefault="003C3496">
      <w:pPr>
        <w:rPr>
          <w:rFonts w:ascii="Georgia" w:hAnsi="Georgia"/>
          <w:sz w:val="22"/>
          <w:szCs w:val="22"/>
        </w:rPr>
      </w:pPr>
    </w:p>
    <w:p w:rsidR="002664F4" w:rsidRPr="00D152C8" w:rsidRDefault="00C61F78">
      <w:pPr>
        <w:rPr>
          <w:rFonts w:ascii="Georgia" w:hAnsi="Georgia"/>
          <w:sz w:val="22"/>
          <w:szCs w:val="22"/>
        </w:rPr>
      </w:pPr>
      <w:r w:rsidRPr="00D152C8">
        <w:rPr>
          <w:rFonts w:ascii="Georgia" w:hAnsi="Georgia"/>
          <w:sz w:val="22"/>
          <w:szCs w:val="22"/>
        </w:rPr>
        <w:t>Sincerely,</w:t>
      </w:r>
    </w:p>
    <w:p w:rsidR="002664F4" w:rsidRPr="00D152C8" w:rsidRDefault="002664F4">
      <w:pPr>
        <w:rPr>
          <w:rFonts w:ascii="Georgia" w:hAnsi="Georgia"/>
          <w:sz w:val="22"/>
          <w:szCs w:val="22"/>
        </w:rPr>
      </w:pPr>
    </w:p>
    <w:p w:rsidR="002664F4" w:rsidRPr="00D152C8" w:rsidRDefault="002664F4">
      <w:pPr>
        <w:rPr>
          <w:rFonts w:ascii="Georgia" w:hAnsi="Georgia"/>
          <w:sz w:val="22"/>
          <w:szCs w:val="22"/>
        </w:rPr>
      </w:pPr>
    </w:p>
    <w:p w:rsidR="002664F4" w:rsidRPr="00D152C8" w:rsidRDefault="002664F4">
      <w:pPr>
        <w:rPr>
          <w:rFonts w:ascii="Georgia" w:hAnsi="Georgia"/>
          <w:sz w:val="22"/>
          <w:szCs w:val="22"/>
        </w:rPr>
      </w:pPr>
    </w:p>
    <w:p w:rsidR="00FB60DE" w:rsidRDefault="00FB60DE">
      <w:pPr>
        <w:rPr>
          <w:rFonts w:ascii="Georgia" w:hAnsi="Georgia"/>
          <w:sz w:val="22"/>
          <w:szCs w:val="22"/>
        </w:rPr>
      </w:pPr>
      <w:r>
        <w:rPr>
          <w:rFonts w:ascii="Georgia" w:hAnsi="Georgia"/>
          <w:sz w:val="22"/>
          <w:szCs w:val="22"/>
        </w:rPr>
        <w:t>Jeff Moore</w:t>
      </w:r>
    </w:p>
    <w:p w:rsidR="00E3180D" w:rsidRPr="00D152C8" w:rsidRDefault="00FB60DE">
      <w:pPr>
        <w:rPr>
          <w:rFonts w:ascii="Georgia" w:hAnsi="Georgia"/>
          <w:sz w:val="22"/>
          <w:szCs w:val="22"/>
        </w:rPr>
      </w:pPr>
      <w:r>
        <w:rPr>
          <w:rFonts w:ascii="Georgia" w:hAnsi="Georgia"/>
          <w:sz w:val="22"/>
          <w:szCs w:val="22"/>
        </w:rPr>
        <w:t>Secretary</w:t>
      </w:r>
    </w:p>
    <w:p w:rsidR="00CE2796" w:rsidRDefault="00CE2796">
      <w:pPr>
        <w:rPr>
          <w:rFonts w:ascii="Georgia" w:hAnsi="Georgia"/>
          <w:sz w:val="22"/>
          <w:szCs w:val="22"/>
        </w:rPr>
      </w:pPr>
    </w:p>
    <w:p w:rsidR="0037632D" w:rsidRPr="00D152C8" w:rsidRDefault="00510DC3">
      <w:pPr>
        <w:rPr>
          <w:rFonts w:ascii="Georgia" w:hAnsi="Georgia"/>
          <w:sz w:val="22"/>
          <w:szCs w:val="22"/>
        </w:rPr>
      </w:pPr>
      <w:proofErr w:type="spellStart"/>
      <w:r w:rsidRPr="00D152C8">
        <w:rPr>
          <w:rFonts w:ascii="Georgia" w:hAnsi="Georgia"/>
          <w:sz w:val="22"/>
          <w:szCs w:val="22"/>
        </w:rPr>
        <w:t>k</w:t>
      </w:r>
      <w:r w:rsidR="00C61F78" w:rsidRPr="00D152C8">
        <w:rPr>
          <w:rFonts w:ascii="Georgia" w:hAnsi="Georgia"/>
          <w:sz w:val="22"/>
          <w:szCs w:val="22"/>
        </w:rPr>
        <w:t>n</w:t>
      </w:r>
      <w:proofErr w:type="spellEnd"/>
    </w:p>
    <w:sectPr w:rsidR="0037632D" w:rsidRPr="00D152C8"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BE" w:rsidRDefault="00BC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FB60DE">
    <w:pPr>
      <w:pStyle w:val="Header"/>
      <w:rPr>
        <w:rFonts w:ascii="Georgia" w:hAnsi="Georgia"/>
        <w:sz w:val="18"/>
        <w:szCs w:val="18"/>
      </w:rPr>
    </w:pPr>
    <w:r>
      <w:rPr>
        <w:rFonts w:ascii="Georgia" w:hAnsi="Georgia"/>
        <w:sz w:val="18"/>
        <w:szCs w:val="18"/>
      </w:rPr>
      <w:t>November 16</w:t>
    </w:r>
    <w:r w:rsidR="00EC210C">
      <w:rPr>
        <w:rFonts w:ascii="Georgia" w:hAnsi="Georgia"/>
        <w:sz w:val="18"/>
        <w:szCs w:val="18"/>
      </w:rPr>
      <w:t>, 2016</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BE" w:rsidRDefault="00BC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65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4709"/>
    <w:rsid w:val="00027309"/>
    <w:rsid w:val="00034E2C"/>
    <w:rsid w:val="00041AB8"/>
    <w:rsid w:val="000424F5"/>
    <w:rsid w:val="000466EE"/>
    <w:rsid w:val="00063791"/>
    <w:rsid w:val="00065ABA"/>
    <w:rsid w:val="0007128C"/>
    <w:rsid w:val="00071FAD"/>
    <w:rsid w:val="0008041B"/>
    <w:rsid w:val="0008322B"/>
    <w:rsid w:val="0009382C"/>
    <w:rsid w:val="000A5F17"/>
    <w:rsid w:val="000A6DF0"/>
    <w:rsid w:val="000B4D73"/>
    <w:rsid w:val="000B643A"/>
    <w:rsid w:val="000B6CF2"/>
    <w:rsid w:val="000B71A3"/>
    <w:rsid w:val="000B7CE9"/>
    <w:rsid w:val="000C41F0"/>
    <w:rsid w:val="000C430D"/>
    <w:rsid w:val="000C7FBB"/>
    <w:rsid w:val="000E1464"/>
    <w:rsid w:val="000E1969"/>
    <w:rsid w:val="000F1094"/>
    <w:rsid w:val="000F76A9"/>
    <w:rsid w:val="00103FEF"/>
    <w:rsid w:val="00105DF0"/>
    <w:rsid w:val="00110687"/>
    <w:rsid w:val="00115B6A"/>
    <w:rsid w:val="001171D6"/>
    <w:rsid w:val="001334B4"/>
    <w:rsid w:val="00133CC1"/>
    <w:rsid w:val="00137790"/>
    <w:rsid w:val="0014266D"/>
    <w:rsid w:val="0014497B"/>
    <w:rsid w:val="0014563E"/>
    <w:rsid w:val="001478E7"/>
    <w:rsid w:val="001514C2"/>
    <w:rsid w:val="00152B34"/>
    <w:rsid w:val="0015427D"/>
    <w:rsid w:val="00156B4F"/>
    <w:rsid w:val="00162C14"/>
    <w:rsid w:val="0016529E"/>
    <w:rsid w:val="00166B56"/>
    <w:rsid w:val="00173649"/>
    <w:rsid w:val="0017657D"/>
    <w:rsid w:val="0017785A"/>
    <w:rsid w:val="00177D32"/>
    <w:rsid w:val="00180346"/>
    <w:rsid w:val="001823E4"/>
    <w:rsid w:val="00185A60"/>
    <w:rsid w:val="00185B94"/>
    <w:rsid w:val="001A2E6F"/>
    <w:rsid w:val="001B306F"/>
    <w:rsid w:val="001D2558"/>
    <w:rsid w:val="001D3D61"/>
    <w:rsid w:val="001E06F3"/>
    <w:rsid w:val="001E249A"/>
    <w:rsid w:val="001E5154"/>
    <w:rsid w:val="001E7DAA"/>
    <w:rsid w:val="001F2236"/>
    <w:rsid w:val="00200AA5"/>
    <w:rsid w:val="00202CC5"/>
    <w:rsid w:val="002032B8"/>
    <w:rsid w:val="00212365"/>
    <w:rsid w:val="00212DCF"/>
    <w:rsid w:val="00214851"/>
    <w:rsid w:val="002202A3"/>
    <w:rsid w:val="0022305A"/>
    <w:rsid w:val="002237FC"/>
    <w:rsid w:val="00227161"/>
    <w:rsid w:val="002349AE"/>
    <w:rsid w:val="0024045B"/>
    <w:rsid w:val="00242B99"/>
    <w:rsid w:val="00245848"/>
    <w:rsid w:val="0025122B"/>
    <w:rsid w:val="002543E1"/>
    <w:rsid w:val="0025448A"/>
    <w:rsid w:val="00255D4A"/>
    <w:rsid w:val="002566B5"/>
    <w:rsid w:val="00262764"/>
    <w:rsid w:val="00262DD4"/>
    <w:rsid w:val="0026310F"/>
    <w:rsid w:val="002660B0"/>
    <w:rsid w:val="002662C8"/>
    <w:rsid w:val="002664F4"/>
    <w:rsid w:val="00270C79"/>
    <w:rsid w:val="00283BBB"/>
    <w:rsid w:val="00291B17"/>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5110"/>
    <w:rsid w:val="002E20F6"/>
    <w:rsid w:val="002E4222"/>
    <w:rsid w:val="002E4FA8"/>
    <w:rsid w:val="002E5324"/>
    <w:rsid w:val="002E5C7A"/>
    <w:rsid w:val="002F1F4B"/>
    <w:rsid w:val="00300E8B"/>
    <w:rsid w:val="003059DC"/>
    <w:rsid w:val="00307F0A"/>
    <w:rsid w:val="0031202B"/>
    <w:rsid w:val="003136A0"/>
    <w:rsid w:val="0031505D"/>
    <w:rsid w:val="0031515E"/>
    <w:rsid w:val="00343588"/>
    <w:rsid w:val="003446AB"/>
    <w:rsid w:val="00346E22"/>
    <w:rsid w:val="00350844"/>
    <w:rsid w:val="0035576D"/>
    <w:rsid w:val="00356EC1"/>
    <w:rsid w:val="0037632D"/>
    <w:rsid w:val="00376759"/>
    <w:rsid w:val="00376A5F"/>
    <w:rsid w:val="00376BB5"/>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D16A6"/>
    <w:rsid w:val="003D2109"/>
    <w:rsid w:val="003D457E"/>
    <w:rsid w:val="003D706D"/>
    <w:rsid w:val="003E1AA8"/>
    <w:rsid w:val="003F19FF"/>
    <w:rsid w:val="003F3547"/>
    <w:rsid w:val="00407AF0"/>
    <w:rsid w:val="00407C9F"/>
    <w:rsid w:val="004107AF"/>
    <w:rsid w:val="0041149E"/>
    <w:rsid w:val="004116C8"/>
    <w:rsid w:val="00424FB7"/>
    <w:rsid w:val="00425014"/>
    <w:rsid w:val="004254F5"/>
    <w:rsid w:val="00427A10"/>
    <w:rsid w:val="004316B2"/>
    <w:rsid w:val="00435A33"/>
    <w:rsid w:val="004403A6"/>
    <w:rsid w:val="00442774"/>
    <w:rsid w:val="0044658E"/>
    <w:rsid w:val="00451094"/>
    <w:rsid w:val="004606EB"/>
    <w:rsid w:val="00462D5D"/>
    <w:rsid w:val="004633AC"/>
    <w:rsid w:val="00465DBB"/>
    <w:rsid w:val="00470017"/>
    <w:rsid w:val="00470531"/>
    <w:rsid w:val="004763B6"/>
    <w:rsid w:val="00476A9F"/>
    <w:rsid w:val="00482B86"/>
    <w:rsid w:val="00484323"/>
    <w:rsid w:val="00490CD1"/>
    <w:rsid w:val="004A0E4B"/>
    <w:rsid w:val="004A1508"/>
    <w:rsid w:val="004A3712"/>
    <w:rsid w:val="004B04DD"/>
    <w:rsid w:val="004B4185"/>
    <w:rsid w:val="004B7178"/>
    <w:rsid w:val="004C59B5"/>
    <w:rsid w:val="004E7F2D"/>
    <w:rsid w:val="004F14A2"/>
    <w:rsid w:val="004F15F8"/>
    <w:rsid w:val="0050142D"/>
    <w:rsid w:val="00501DBB"/>
    <w:rsid w:val="00507C56"/>
    <w:rsid w:val="00510DC3"/>
    <w:rsid w:val="0052499F"/>
    <w:rsid w:val="005271DB"/>
    <w:rsid w:val="0053042F"/>
    <w:rsid w:val="00532170"/>
    <w:rsid w:val="00532978"/>
    <w:rsid w:val="00532A9C"/>
    <w:rsid w:val="00534C28"/>
    <w:rsid w:val="0053574F"/>
    <w:rsid w:val="00537BC6"/>
    <w:rsid w:val="005512C8"/>
    <w:rsid w:val="00554DAE"/>
    <w:rsid w:val="005617F4"/>
    <w:rsid w:val="005672CD"/>
    <w:rsid w:val="005800FB"/>
    <w:rsid w:val="0058495B"/>
    <w:rsid w:val="0059087F"/>
    <w:rsid w:val="00591631"/>
    <w:rsid w:val="005A14EA"/>
    <w:rsid w:val="005B5B7D"/>
    <w:rsid w:val="005B70AF"/>
    <w:rsid w:val="005C0B54"/>
    <w:rsid w:val="005C21B4"/>
    <w:rsid w:val="005C26AA"/>
    <w:rsid w:val="005D0DFE"/>
    <w:rsid w:val="005D371A"/>
    <w:rsid w:val="005D430F"/>
    <w:rsid w:val="005E50F8"/>
    <w:rsid w:val="005E7039"/>
    <w:rsid w:val="005F28DF"/>
    <w:rsid w:val="005F3228"/>
    <w:rsid w:val="005F4D40"/>
    <w:rsid w:val="0060531F"/>
    <w:rsid w:val="0061057D"/>
    <w:rsid w:val="00614C70"/>
    <w:rsid w:val="006313E4"/>
    <w:rsid w:val="00637C31"/>
    <w:rsid w:val="00645D62"/>
    <w:rsid w:val="006513FE"/>
    <w:rsid w:val="00652168"/>
    <w:rsid w:val="00653ADD"/>
    <w:rsid w:val="006574B6"/>
    <w:rsid w:val="006607F3"/>
    <w:rsid w:val="00666846"/>
    <w:rsid w:val="00681F7A"/>
    <w:rsid w:val="00682C4F"/>
    <w:rsid w:val="006A0C9B"/>
    <w:rsid w:val="006A1A42"/>
    <w:rsid w:val="006B0160"/>
    <w:rsid w:val="006B18C2"/>
    <w:rsid w:val="006B389D"/>
    <w:rsid w:val="006B6C69"/>
    <w:rsid w:val="006B72B2"/>
    <w:rsid w:val="006B7639"/>
    <w:rsid w:val="006C3304"/>
    <w:rsid w:val="006D03CA"/>
    <w:rsid w:val="006D7908"/>
    <w:rsid w:val="006D7D55"/>
    <w:rsid w:val="006D7F37"/>
    <w:rsid w:val="006E07BE"/>
    <w:rsid w:val="006F37EC"/>
    <w:rsid w:val="006F3C39"/>
    <w:rsid w:val="006F4AE9"/>
    <w:rsid w:val="00701B19"/>
    <w:rsid w:val="00707A28"/>
    <w:rsid w:val="007157D3"/>
    <w:rsid w:val="0071695A"/>
    <w:rsid w:val="00737C2C"/>
    <w:rsid w:val="00737F88"/>
    <w:rsid w:val="007402D0"/>
    <w:rsid w:val="00740DA5"/>
    <w:rsid w:val="00742676"/>
    <w:rsid w:val="007456A5"/>
    <w:rsid w:val="007467FE"/>
    <w:rsid w:val="00747DE2"/>
    <w:rsid w:val="00753F8E"/>
    <w:rsid w:val="00754C1E"/>
    <w:rsid w:val="007553E6"/>
    <w:rsid w:val="00755F67"/>
    <w:rsid w:val="0076705A"/>
    <w:rsid w:val="00774D27"/>
    <w:rsid w:val="00776FF8"/>
    <w:rsid w:val="00782581"/>
    <w:rsid w:val="007861AD"/>
    <w:rsid w:val="00793638"/>
    <w:rsid w:val="007A2025"/>
    <w:rsid w:val="007A37C9"/>
    <w:rsid w:val="007B3DBC"/>
    <w:rsid w:val="007B75BC"/>
    <w:rsid w:val="007C2388"/>
    <w:rsid w:val="007C7978"/>
    <w:rsid w:val="007E2DB8"/>
    <w:rsid w:val="007E3CF1"/>
    <w:rsid w:val="007F7A8A"/>
    <w:rsid w:val="0080055F"/>
    <w:rsid w:val="00800ED1"/>
    <w:rsid w:val="0080173C"/>
    <w:rsid w:val="00805F23"/>
    <w:rsid w:val="008151C1"/>
    <w:rsid w:val="00816D8E"/>
    <w:rsid w:val="008175DC"/>
    <w:rsid w:val="00823A02"/>
    <w:rsid w:val="00825D96"/>
    <w:rsid w:val="00826860"/>
    <w:rsid w:val="0083251A"/>
    <w:rsid w:val="00835377"/>
    <w:rsid w:val="008441A8"/>
    <w:rsid w:val="008502E1"/>
    <w:rsid w:val="00850891"/>
    <w:rsid w:val="00851287"/>
    <w:rsid w:val="008522C7"/>
    <w:rsid w:val="00856353"/>
    <w:rsid w:val="00860A89"/>
    <w:rsid w:val="008654F6"/>
    <w:rsid w:val="00870D84"/>
    <w:rsid w:val="0087291F"/>
    <w:rsid w:val="00873188"/>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61C"/>
    <w:rsid w:val="008C6DD2"/>
    <w:rsid w:val="008D2A0A"/>
    <w:rsid w:val="008D43CF"/>
    <w:rsid w:val="008D68C3"/>
    <w:rsid w:val="008D7597"/>
    <w:rsid w:val="008E0421"/>
    <w:rsid w:val="008E26DF"/>
    <w:rsid w:val="008E5821"/>
    <w:rsid w:val="008E66BF"/>
    <w:rsid w:val="008F78D5"/>
    <w:rsid w:val="009017DA"/>
    <w:rsid w:val="00911C2B"/>
    <w:rsid w:val="00913D09"/>
    <w:rsid w:val="00923671"/>
    <w:rsid w:val="00925E7D"/>
    <w:rsid w:val="00930F7A"/>
    <w:rsid w:val="0093361D"/>
    <w:rsid w:val="00936DBF"/>
    <w:rsid w:val="0093719B"/>
    <w:rsid w:val="00941275"/>
    <w:rsid w:val="00945687"/>
    <w:rsid w:val="00947581"/>
    <w:rsid w:val="009476E0"/>
    <w:rsid w:val="009668F4"/>
    <w:rsid w:val="00966F7A"/>
    <w:rsid w:val="00970614"/>
    <w:rsid w:val="009810A3"/>
    <w:rsid w:val="00982E9F"/>
    <w:rsid w:val="00987E08"/>
    <w:rsid w:val="00993B2E"/>
    <w:rsid w:val="00997A53"/>
    <w:rsid w:val="009A1046"/>
    <w:rsid w:val="009A12D0"/>
    <w:rsid w:val="009A32BE"/>
    <w:rsid w:val="009B257B"/>
    <w:rsid w:val="009B2B65"/>
    <w:rsid w:val="009B2CB4"/>
    <w:rsid w:val="009B4915"/>
    <w:rsid w:val="009B59C8"/>
    <w:rsid w:val="009C1FD4"/>
    <w:rsid w:val="009C2D65"/>
    <w:rsid w:val="009C4DAD"/>
    <w:rsid w:val="009C5117"/>
    <w:rsid w:val="009D150F"/>
    <w:rsid w:val="009E26AC"/>
    <w:rsid w:val="009E6588"/>
    <w:rsid w:val="00A002B9"/>
    <w:rsid w:val="00A00F00"/>
    <w:rsid w:val="00A04ED8"/>
    <w:rsid w:val="00A05335"/>
    <w:rsid w:val="00A11AB9"/>
    <w:rsid w:val="00A12C60"/>
    <w:rsid w:val="00A17626"/>
    <w:rsid w:val="00A17E87"/>
    <w:rsid w:val="00A222A8"/>
    <w:rsid w:val="00A40517"/>
    <w:rsid w:val="00A42728"/>
    <w:rsid w:val="00A500E1"/>
    <w:rsid w:val="00A611FA"/>
    <w:rsid w:val="00A63625"/>
    <w:rsid w:val="00A765B9"/>
    <w:rsid w:val="00A765E9"/>
    <w:rsid w:val="00A87BF9"/>
    <w:rsid w:val="00A95EA7"/>
    <w:rsid w:val="00AA69DA"/>
    <w:rsid w:val="00AB1275"/>
    <w:rsid w:val="00AC3165"/>
    <w:rsid w:val="00AC633F"/>
    <w:rsid w:val="00AC723A"/>
    <w:rsid w:val="00AC776C"/>
    <w:rsid w:val="00AD7055"/>
    <w:rsid w:val="00AE3C57"/>
    <w:rsid w:val="00AE55E3"/>
    <w:rsid w:val="00AF2DCF"/>
    <w:rsid w:val="00AF38F6"/>
    <w:rsid w:val="00B1145F"/>
    <w:rsid w:val="00B129CB"/>
    <w:rsid w:val="00B13ED1"/>
    <w:rsid w:val="00B143CE"/>
    <w:rsid w:val="00B21576"/>
    <w:rsid w:val="00B22CE1"/>
    <w:rsid w:val="00B24E52"/>
    <w:rsid w:val="00B26AA8"/>
    <w:rsid w:val="00B336DE"/>
    <w:rsid w:val="00B36A67"/>
    <w:rsid w:val="00B40E4E"/>
    <w:rsid w:val="00B42489"/>
    <w:rsid w:val="00B476F4"/>
    <w:rsid w:val="00B47898"/>
    <w:rsid w:val="00B51B26"/>
    <w:rsid w:val="00B55937"/>
    <w:rsid w:val="00B67AB8"/>
    <w:rsid w:val="00B73F7C"/>
    <w:rsid w:val="00B75FF1"/>
    <w:rsid w:val="00B760B7"/>
    <w:rsid w:val="00B805B3"/>
    <w:rsid w:val="00B85128"/>
    <w:rsid w:val="00B86DA9"/>
    <w:rsid w:val="00B90509"/>
    <w:rsid w:val="00B92F0A"/>
    <w:rsid w:val="00BA02A2"/>
    <w:rsid w:val="00BA3571"/>
    <w:rsid w:val="00BB06B5"/>
    <w:rsid w:val="00BB2AAC"/>
    <w:rsid w:val="00BB6E54"/>
    <w:rsid w:val="00BC44BE"/>
    <w:rsid w:val="00BD0173"/>
    <w:rsid w:val="00BD4470"/>
    <w:rsid w:val="00BD7154"/>
    <w:rsid w:val="00BD7AA3"/>
    <w:rsid w:val="00BF06FE"/>
    <w:rsid w:val="00BF0A2D"/>
    <w:rsid w:val="00BF2575"/>
    <w:rsid w:val="00BF5088"/>
    <w:rsid w:val="00C04369"/>
    <w:rsid w:val="00C048D4"/>
    <w:rsid w:val="00C051C3"/>
    <w:rsid w:val="00C0743A"/>
    <w:rsid w:val="00C1358D"/>
    <w:rsid w:val="00C1605E"/>
    <w:rsid w:val="00C21202"/>
    <w:rsid w:val="00C2403B"/>
    <w:rsid w:val="00C2422D"/>
    <w:rsid w:val="00C27820"/>
    <w:rsid w:val="00C309DB"/>
    <w:rsid w:val="00C503AB"/>
    <w:rsid w:val="00C51AC5"/>
    <w:rsid w:val="00C54FA4"/>
    <w:rsid w:val="00C61C3D"/>
    <w:rsid w:val="00C61F78"/>
    <w:rsid w:val="00C63986"/>
    <w:rsid w:val="00C6519E"/>
    <w:rsid w:val="00C81ADF"/>
    <w:rsid w:val="00C87E2F"/>
    <w:rsid w:val="00C87FE3"/>
    <w:rsid w:val="00C918FD"/>
    <w:rsid w:val="00C959AD"/>
    <w:rsid w:val="00CA3699"/>
    <w:rsid w:val="00CA50A1"/>
    <w:rsid w:val="00CB2766"/>
    <w:rsid w:val="00CB356B"/>
    <w:rsid w:val="00CB7A92"/>
    <w:rsid w:val="00CC1F24"/>
    <w:rsid w:val="00CE2796"/>
    <w:rsid w:val="00CE2881"/>
    <w:rsid w:val="00D025E7"/>
    <w:rsid w:val="00D03804"/>
    <w:rsid w:val="00D0554C"/>
    <w:rsid w:val="00D12B63"/>
    <w:rsid w:val="00D152C8"/>
    <w:rsid w:val="00D20059"/>
    <w:rsid w:val="00D208D4"/>
    <w:rsid w:val="00D266AC"/>
    <w:rsid w:val="00D34B9F"/>
    <w:rsid w:val="00D45818"/>
    <w:rsid w:val="00D5125B"/>
    <w:rsid w:val="00D51482"/>
    <w:rsid w:val="00D74031"/>
    <w:rsid w:val="00D75BE8"/>
    <w:rsid w:val="00D75CE2"/>
    <w:rsid w:val="00D75EEB"/>
    <w:rsid w:val="00D7654C"/>
    <w:rsid w:val="00D834D6"/>
    <w:rsid w:val="00D90740"/>
    <w:rsid w:val="00DA0971"/>
    <w:rsid w:val="00DA1385"/>
    <w:rsid w:val="00DA39E9"/>
    <w:rsid w:val="00DA719B"/>
    <w:rsid w:val="00DB02F7"/>
    <w:rsid w:val="00DB5C34"/>
    <w:rsid w:val="00DB6460"/>
    <w:rsid w:val="00DC404C"/>
    <w:rsid w:val="00DC51FF"/>
    <w:rsid w:val="00DC7B1D"/>
    <w:rsid w:val="00DD4403"/>
    <w:rsid w:val="00DD53AF"/>
    <w:rsid w:val="00DE0A40"/>
    <w:rsid w:val="00DE5487"/>
    <w:rsid w:val="00DF6377"/>
    <w:rsid w:val="00E0546B"/>
    <w:rsid w:val="00E1252A"/>
    <w:rsid w:val="00E204E1"/>
    <w:rsid w:val="00E23A90"/>
    <w:rsid w:val="00E26533"/>
    <w:rsid w:val="00E3180D"/>
    <w:rsid w:val="00E43694"/>
    <w:rsid w:val="00E43A70"/>
    <w:rsid w:val="00E51A0E"/>
    <w:rsid w:val="00E54F54"/>
    <w:rsid w:val="00E57B77"/>
    <w:rsid w:val="00E57C74"/>
    <w:rsid w:val="00E62B78"/>
    <w:rsid w:val="00E74D89"/>
    <w:rsid w:val="00E817C3"/>
    <w:rsid w:val="00E918AA"/>
    <w:rsid w:val="00E952D6"/>
    <w:rsid w:val="00EA0B64"/>
    <w:rsid w:val="00EA18EA"/>
    <w:rsid w:val="00EA1B49"/>
    <w:rsid w:val="00EA3C4A"/>
    <w:rsid w:val="00EA43F6"/>
    <w:rsid w:val="00EB2AC9"/>
    <w:rsid w:val="00EB7B1D"/>
    <w:rsid w:val="00EC210C"/>
    <w:rsid w:val="00EC7727"/>
    <w:rsid w:val="00ED065B"/>
    <w:rsid w:val="00ED3779"/>
    <w:rsid w:val="00EE6259"/>
    <w:rsid w:val="00EE7593"/>
    <w:rsid w:val="00F05FE6"/>
    <w:rsid w:val="00F10D73"/>
    <w:rsid w:val="00F15203"/>
    <w:rsid w:val="00F22364"/>
    <w:rsid w:val="00F24702"/>
    <w:rsid w:val="00F27B15"/>
    <w:rsid w:val="00F32D26"/>
    <w:rsid w:val="00F33830"/>
    <w:rsid w:val="00F33E1A"/>
    <w:rsid w:val="00F41940"/>
    <w:rsid w:val="00F434B0"/>
    <w:rsid w:val="00F45A34"/>
    <w:rsid w:val="00F47BBC"/>
    <w:rsid w:val="00F51C21"/>
    <w:rsid w:val="00F606EE"/>
    <w:rsid w:val="00F66E7B"/>
    <w:rsid w:val="00F74ED2"/>
    <w:rsid w:val="00F81C60"/>
    <w:rsid w:val="00F84F09"/>
    <w:rsid w:val="00F8593B"/>
    <w:rsid w:val="00F86816"/>
    <w:rsid w:val="00F97A84"/>
    <w:rsid w:val="00FA1D7C"/>
    <w:rsid w:val="00FA23B9"/>
    <w:rsid w:val="00FA3323"/>
    <w:rsid w:val="00FA7153"/>
    <w:rsid w:val="00FB60DE"/>
    <w:rsid w:val="00FC581A"/>
    <w:rsid w:val="00FC611B"/>
    <w:rsid w:val="00FC7E9F"/>
    <w:rsid w:val="00FD30A6"/>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00"/>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41E-4EBC-4C1C-945A-263FD3E5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869</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9</cp:revision>
  <cp:lastPrinted>2016-12-13T18:21:00Z</cp:lastPrinted>
  <dcterms:created xsi:type="dcterms:W3CDTF">2016-11-16T20:51:00Z</dcterms:created>
  <dcterms:modified xsi:type="dcterms:W3CDTF">2016-12-13T18:21:00Z</dcterms:modified>
</cp:coreProperties>
</file>